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D5" w:rsidRPr="00445E8A" w:rsidRDefault="00702695" w:rsidP="00211AD5">
      <w:pPr>
        <w:pStyle w:val="NoSpacing"/>
        <w:jc w:val="center"/>
        <w:rPr>
          <w:i/>
          <w:sz w:val="28"/>
        </w:rPr>
      </w:pPr>
      <w:r>
        <w:rPr>
          <w:i/>
          <w:sz w:val="28"/>
        </w:rPr>
        <w:t xml:space="preserve">February </w:t>
      </w:r>
      <w:r w:rsidR="004C1E7A">
        <w:rPr>
          <w:i/>
          <w:sz w:val="28"/>
        </w:rPr>
        <w:t>1</w:t>
      </w:r>
      <w:r w:rsidR="00E21C84">
        <w:rPr>
          <w:i/>
          <w:sz w:val="28"/>
        </w:rPr>
        <w:t>9</w:t>
      </w:r>
      <w:r w:rsidR="00211AD5">
        <w:rPr>
          <w:i/>
          <w:sz w:val="28"/>
        </w:rPr>
        <w:t>, 2023</w:t>
      </w:r>
    </w:p>
    <w:p w:rsidR="00211AD5" w:rsidRDefault="00C77D7C" w:rsidP="00433A9C">
      <w:pPr>
        <w:tabs>
          <w:tab w:val="left" w:pos="2040"/>
        </w:tabs>
        <w:jc w:val="center"/>
        <w:rPr>
          <w:b/>
        </w:rPr>
      </w:pPr>
      <w:r>
        <w:rPr>
          <w:b/>
        </w:rPr>
        <w:t>When the Wine Runs Ou</w:t>
      </w:r>
      <w:r w:rsidR="00E21C84">
        <w:rPr>
          <w:b/>
        </w:rPr>
        <w:t>t</w:t>
      </w:r>
    </w:p>
    <w:p w:rsidR="00433A9C" w:rsidRDefault="00E21C84" w:rsidP="00433A9C">
      <w:pPr>
        <w:tabs>
          <w:tab w:val="left" w:pos="2040"/>
        </w:tabs>
        <w:jc w:val="center"/>
        <w:rPr>
          <w:b/>
        </w:rPr>
      </w:pPr>
      <w:r>
        <w:rPr>
          <w:b/>
        </w:rPr>
        <w:t>Events that Reveal Jesus’ Glory: Part 1</w:t>
      </w:r>
    </w:p>
    <w:p w:rsidR="007F7C67" w:rsidRDefault="00E21C84" w:rsidP="00433A9C">
      <w:pPr>
        <w:tabs>
          <w:tab w:val="left" w:pos="2040"/>
        </w:tabs>
        <w:jc w:val="center"/>
        <w:rPr>
          <w:b/>
        </w:rPr>
      </w:pPr>
      <w:r>
        <w:rPr>
          <w:b/>
        </w:rPr>
        <w:t>John 2:1-11</w:t>
      </w:r>
    </w:p>
    <w:p w:rsidR="00433A9C" w:rsidRDefault="00433A9C" w:rsidP="00211AD5">
      <w:pPr>
        <w:tabs>
          <w:tab w:val="left" w:pos="2040"/>
        </w:tabs>
        <w:rPr>
          <w:b/>
        </w:rPr>
      </w:pPr>
    </w:p>
    <w:p w:rsidR="00211AD5" w:rsidRPr="00606384" w:rsidRDefault="00211AD5" w:rsidP="00211AD5">
      <w:pPr>
        <w:pStyle w:val="NoSpacing"/>
        <w:numPr>
          <w:ilvl w:val="0"/>
          <w:numId w:val="3"/>
        </w:numPr>
        <w:jc w:val="left"/>
        <w:rPr>
          <w:sz w:val="28"/>
        </w:rPr>
      </w:pPr>
      <w:r w:rsidRPr="00606384">
        <w:rPr>
          <w:sz w:val="28"/>
        </w:rPr>
        <w:t xml:space="preserve">This is God’s Word.  </w:t>
      </w:r>
    </w:p>
    <w:p w:rsidR="00211AD5" w:rsidRPr="00606384" w:rsidRDefault="00211AD5" w:rsidP="00211AD5">
      <w:pPr>
        <w:pStyle w:val="NoSpacing"/>
        <w:numPr>
          <w:ilvl w:val="0"/>
          <w:numId w:val="3"/>
        </w:numPr>
        <w:jc w:val="left"/>
        <w:rPr>
          <w:sz w:val="28"/>
        </w:rPr>
      </w:pPr>
      <w:r w:rsidRPr="00606384">
        <w:rPr>
          <w:sz w:val="28"/>
        </w:rPr>
        <w:t xml:space="preserve">It is a perfect treasure of divine instruction. </w:t>
      </w:r>
    </w:p>
    <w:p w:rsidR="00211AD5" w:rsidRPr="00606384" w:rsidRDefault="00211AD5" w:rsidP="00211AD5">
      <w:pPr>
        <w:pStyle w:val="NoSpacing"/>
        <w:numPr>
          <w:ilvl w:val="0"/>
          <w:numId w:val="3"/>
        </w:numPr>
        <w:jc w:val="left"/>
        <w:rPr>
          <w:sz w:val="28"/>
        </w:rPr>
      </w:pPr>
      <w:r w:rsidRPr="00606384">
        <w:rPr>
          <w:sz w:val="28"/>
        </w:rPr>
        <w:t xml:space="preserve">It has God for its author, </w:t>
      </w:r>
    </w:p>
    <w:p w:rsidR="00211AD5" w:rsidRPr="00606384" w:rsidRDefault="00211AD5" w:rsidP="00211AD5">
      <w:pPr>
        <w:pStyle w:val="NoSpacing"/>
        <w:numPr>
          <w:ilvl w:val="0"/>
          <w:numId w:val="3"/>
        </w:numPr>
        <w:jc w:val="left"/>
        <w:rPr>
          <w:sz w:val="28"/>
        </w:rPr>
      </w:pPr>
      <w:r w:rsidRPr="00606384">
        <w:rPr>
          <w:sz w:val="28"/>
        </w:rPr>
        <w:t xml:space="preserve">salvation for its end, </w:t>
      </w:r>
      <w:r w:rsidRPr="00606384">
        <w:rPr>
          <w:sz w:val="28"/>
        </w:rPr>
        <w:tab/>
      </w:r>
    </w:p>
    <w:p w:rsidR="00211AD5" w:rsidRPr="00606384" w:rsidRDefault="00211AD5" w:rsidP="00211AD5">
      <w:pPr>
        <w:pStyle w:val="NoSpacing"/>
        <w:numPr>
          <w:ilvl w:val="0"/>
          <w:numId w:val="3"/>
        </w:numPr>
        <w:jc w:val="left"/>
        <w:rPr>
          <w:sz w:val="28"/>
        </w:rPr>
      </w:pPr>
      <w:r w:rsidRPr="00606384">
        <w:rPr>
          <w:sz w:val="28"/>
        </w:rPr>
        <w:t xml:space="preserve">and truth, without any mixture of error, for its matter. </w:t>
      </w:r>
    </w:p>
    <w:p w:rsidR="00211AD5" w:rsidRPr="00606384" w:rsidRDefault="00211AD5" w:rsidP="00211AD5">
      <w:pPr>
        <w:pStyle w:val="NoSpacing"/>
        <w:numPr>
          <w:ilvl w:val="0"/>
          <w:numId w:val="3"/>
        </w:numPr>
        <w:jc w:val="left"/>
        <w:rPr>
          <w:sz w:val="28"/>
        </w:rPr>
      </w:pPr>
      <w:r w:rsidRPr="00606384">
        <w:rPr>
          <w:sz w:val="28"/>
        </w:rPr>
        <w:t xml:space="preserve">It is the supreme source of truth </w:t>
      </w:r>
    </w:p>
    <w:p w:rsidR="00211AD5" w:rsidRPr="00606384" w:rsidRDefault="00211AD5" w:rsidP="00211AD5">
      <w:pPr>
        <w:pStyle w:val="NoSpacing"/>
        <w:numPr>
          <w:ilvl w:val="0"/>
          <w:numId w:val="3"/>
        </w:numPr>
        <w:jc w:val="left"/>
        <w:rPr>
          <w:sz w:val="28"/>
        </w:rPr>
      </w:pPr>
      <w:r w:rsidRPr="00606384">
        <w:rPr>
          <w:sz w:val="28"/>
        </w:rPr>
        <w:t xml:space="preserve">for what we believe </w:t>
      </w:r>
      <w:bookmarkStart w:id="0" w:name="_GoBack"/>
      <w:bookmarkEnd w:id="0"/>
    </w:p>
    <w:p w:rsidR="00211AD5" w:rsidRDefault="00211AD5" w:rsidP="00211AD5">
      <w:pPr>
        <w:pStyle w:val="NoSpacing"/>
        <w:numPr>
          <w:ilvl w:val="0"/>
          <w:numId w:val="3"/>
        </w:numPr>
        <w:jc w:val="left"/>
        <w:rPr>
          <w:sz w:val="28"/>
        </w:rPr>
      </w:pPr>
      <w:r w:rsidRPr="00606384">
        <w:rPr>
          <w:sz w:val="28"/>
        </w:rPr>
        <w:t xml:space="preserve">and how we live.  </w:t>
      </w:r>
      <w:r>
        <w:rPr>
          <w:sz w:val="28"/>
        </w:rPr>
        <w:t xml:space="preserve"> </w:t>
      </w:r>
    </w:p>
    <w:p w:rsidR="0013663C" w:rsidRDefault="0013663C" w:rsidP="0013663C">
      <w:pPr>
        <w:pStyle w:val="NoSpacing"/>
        <w:jc w:val="left"/>
        <w:rPr>
          <w:sz w:val="28"/>
        </w:rPr>
      </w:pPr>
    </w:p>
    <w:p w:rsidR="0013663C" w:rsidRPr="0013663C" w:rsidRDefault="0013663C" w:rsidP="0013663C">
      <w:pPr>
        <w:pStyle w:val="NoSpacing"/>
        <w:rPr>
          <w:b/>
          <w:sz w:val="28"/>
        </w:rPr>
      </w:pPr>
      <w:r w:rsidRPr="0013663C">
        <w:rPr>
          <w:b/>
          <w:sz w:val="28"/>
        </w:rPr>
        <w:t xml:space="preserve">The next day there was a wedding celebration in the village of Cana in Galilee. Jesus’ mother was there, and Jesus and his disciples were also invited to the celebration. The wine supply ran out during the festivities, so Jesus’ mother told him, “They have no more wine.” </w:t>
      </w:r>
      <w:r>
        <w:rPr>
          <w:b/>
          <w:sz w:val="28"/>
        </w:rPr>
        <w:t xml:space="preserve"> </w:t>
      </w:r>
      <w:r w:rsidRPr="0013663C">
        <w:rPr>
          <w:b/>
          <w:sz w:val="28"/>
        </w:rPr>
        <w:t xml:space="preserve">“Dear woman, that’s not our problem,” Jesus replied. “My time has not yet come.” But his mother told the servants, “Do whatever he tells you.” </w:t>
      </w:r>
    </w:p>
    <w:p w:rsidR="0013663C" w:rsidRDefault="0013663C" w:rsidP="0013663C">
      <w:pPr>
        <w:pStyle w:val="NoSpacing"/>
        <w:rPr>
          <w:b/>
          <w:sz w:val="28"/>
        </w:rPr>
      </w:pPr>
      <w:r w:rsidRPr="0013663C">
        <w:rPr>
          <w:b/>
          <w:sz w:val="28"/>
        </w:rPr>
        <w:t xml:space="preserve"> Standing nearby were six stone water jars, used for Jewish ceremonial washing. Each could hold twenty to thirty gallons.  Jesus told the servants, “Fill the jars with water.” When the jars had been filled, he said, “Now dip some out, and take it to the master of ceremonies.” So the servants followed his instructions.  When the master of ceremonies tasted the water that was now wine, not knowing where it had come from (though, of course, the servants knew), he called the bridegroom over.  “A host always </w:t>
      </w:r>
      <w:r w:rsidRPr="0013663C">
        <w:rPr>
          <w:b/>
          <w:sz w:val="28"/>
        </w:rPr>
        <w:lastRenderedPageBreak/>
        <w:t>serves the best wine first,” he said. “Then, when everyone has had a lot to drink, he brings out the less expensive wine. But you have kept the best until now!”  This miraculous sign at Cana in Galilee was the first time Jesus revealed his glory. And his disciples believed in him. John 2:1-11</w:t>
      </w:r>
    </w:p>
    <w:p w:rsidR="0013663C" w:rsidRDefault="0013663C" w:rsidP="0013663C">
      <w:pPr>
        <w:pStyle w:val="NoSpacing"/>
        <w:rPr>
          <w:b/>
          <w:sz w:val="28"/>
        </w:rPr>
      </w:pPr>
    </w:p>
    <w:p w:rsidR="0013663C" w:rsidRDefault="0013663C" w:rsidP="0013663C">
      <w:pPr>
        <w:pStyle w:val="NoSpacing"/>
        <w:jc w:val="center"/>
        <w:rPr>
          <w:b/>
          <w:sz w:val="28"/>
        </w:rPr>
      </w:pPr>
      <w:r>
        <w:rPr>
          <w:b/>
          <w:sz w:val="28"/>
        </w:rPr>
        <w:t>The Wine of this World Will Always Run Out</w:t>
      </w:r>
    </w:p>
    <w:p w:rsidR="0013663C" w:rsidRDefault="0013663C" w:rsidP="0013663C">
      <w:pPr>
        <w:pStyle w:val="NoSpacing"/>
        <w:jc w:val="center"/>
        <w:rPr>
          <w:b/>
          <w:sz w:val="28"/>
        </w:rPr>
      </w:pPr>
    </w:p>
    <w:p w:rsidR="0013663C" w:rsidRDefault="0013663C" w:rsidP="0013663C">
      <w:pPr>
        <w:pStyle w:val="NoSpacing"/>
        <w:jc w:val="center"/>
        <w:rPr>
          <w:b/>
          <w:sz w:val="28"/>
        </w:rPr>
      </w:pPr>
      <w:r>
        <w:rPr>
          <w:b/>
          <w:sz w:val="28"/>
        </w:rPr>
        <w:t>When the Wine Runs Out Run to Jesus</w:t>
      </w:r>
    </w:p>
    <w:p w:rsidR="0013663C" w:rsidRDefault="0013663C" w:rsidP="0013663C">
      <w:pPr>
        <w:pStyle w:val="NoSpacing"/>
        <w:jc w:val="center"/>
        <w:rPr>
          <w:b/>
          <w:sz w:val="28"/>
        </w:rPr>
      </w:pPr>
    </w:p>
    <w:p w:rsidR="0013663C" w:rsidRDefault="0013663C" w:rsidP="0013663C">
      <w:pPr>
        <w:pStyle w:val="NoSpacing"/>
        <w:jc w:val="center"/>
        <w:rPr>
          <w:b/>
          <w:sz w:val="28"/>
        </w:rPr>
      </w:pPr>
      <w:r>
        <w:rPr>
          <w:b/>
          <w:sz w:val="28"/>
        </w:rPr>
        <w:t>The Wine Jesus Gives is Always the Best Wine</w:t>
      </w:r>
    </w:p>
    <w:sectPr w:rsidR="0013663C" w:rsidSect="00211AD5">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F"/>
    <w:multiLevelType w:val="hybridMultilevel"/>
    <w:tmpl w:val="012EB214"/>
    <w:lvl w:ilvl="0" w:tplc="45C862A0">
      <w:start w:val="2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321B"/>
    <w:multiLevelType w:val="hybridMultilevel"/>
    <w:tmpl w:val="633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3EE"/>
    <w:multiLevelType w:val="hybridMultilevel"/>
    <w:tmpl w:val="3E42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4839"/>
    <w:multiLevelType w:val="hybridMultilevel"/>
    <w:tmpl w:val="35A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4585F"/>
    <w:multiLevelType w:val="hybridMultilevel"/>
    <w:tmpl w:val="0A1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33FFB"/>
    <w:multiLevelType w:val="hybridMultilevel"/>
    <w:tmpl w:val="F12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283E"/>
    <w:multiLevelType w:val="hybridMultilevel"/>
    <w:tmpl w:val="042EC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D164B"/>
    <w:multiLevelType w:val="hybridMultilevel"/>
    <w:tmpl w:val="054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E2ED7"/>
    <w:multiLevelType w:val="hybridMultilevel"/>
    <w:tmpl w:val="1CBC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40C4F"/>
    <w:multiLevelType w:val="hybridMultilevel"/>
    <w:tmpl w:val="EAA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554B7"/>
    <w:multiLevelType w:val="hybridMultilevel"/>
    <w:tmpl w:val="5B6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51739"/>
    <w:multiLevelType w:val="hybridMultilevel"/>
    <w:tmpl w:val="621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75ADD"/>
    <w:multiLevelType w:val="hybridMultilevel"/>
    <w:tmpl w:val="4342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3C501B"/>
    <w:multiLevelType w:val="hybridMultilevel"/>
    <w:tmpl w:val="C6A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86115"/>
    <w:multiLevelType w:val="hybridMultilevel"/>
    <w:tmpl w:val="8F5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86071"/>
    <w:multiLevelType w:val="hybridMultilevel"/>
    <w:tmpl w:val="839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365A8"/>
    <w:multiLevelType w:val="hybridMultilevel"/>
    <w:tmpl w:val="39D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44845"/>
    <w:multiLevelType w:val="hybridMultilevel"/>
    <w:tmpl w:val="B8E2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0"/>
  </w:num>
  <w:num w:numId="5">
    <w:abstractNumId w:val="13"/>
  </w:num>
  <w:num w:numId="6">
    <w:abstractNumId w:val="11"/>
  </w:num>
  <w:num w:numId="7">
    <w:abstractNumId w:val="16"/>
  </w:num>
  <w:num w:numId="8">
    <w:abstractNumId w:val="0"/>
  </w:num>
  <w:num w:numId="9">
    <w:abstractNumId w:val="2"/>
  </w:num>
  <w:num w:numId="10">
    <w:abstractNumId w:val="15"/>
  </w:num>
  <w:num w:numId="11">
    <w:abstractNumId w:val="9"/>
  </w:num>
  <w:num w:numId="12">
    <w:abstractNumId w:val="12"/>
  </w:num>
  <w:num w:numId="13">
    <w:abstractNumId w:val="6"/>
  </w:num>
  <w:num w:numId="14">
    <w:abstractNumId w:val="3"/>
  </w:num>
  <w:num w:numId="15">
    <w:abstractNumId w:val="17"/>
  </w:num>
  <w:num w:numId="16">
    <w:abstractNumId w:val="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D5"/>
    <w:rsid w:val="000111B2"/>
    <w:rsid w:val="00013B11"/>
    <w:rsid w:val="00022274"/>
    <w:rsid w:val="00023845"/>
    <w:rsid w:val="00031286"/>
    <w:rsid w:val="00033352"/>
    <w:rsid w:val="00051AE4"/>
    <w:rsid w:val="000571FC"/>
    <w:rsid w:val="000651FA"/>
    <w:rsid w:val="000763B2"/>
    <w:rsid w:val="00081E6C"/>
    <w:rsid w:val="00086948"/>
    <w:rsid w:val="00091B6C"/>
    <w:rsid w:val="0009519D"/>
    <w:rsid w:val="000C3673"/>
    <w:rsid w:val="000C6745"/>
    <w:rsid w:val="000C6D60"/>
    <w:rsid w:val="000D5F26"/>
    <w:rsid w:val="0013663C"/>
    <w:rsid w:val="00137464"/>
    <w:rsid w:val="001526AE"/>
    <w:rsid w:val="00163F08"/>
    <w:rsid w:val="001640B6"/>
    <w:rsid w:val="001A2786"/>
    <w:rsid w:val="001A7B3C"/>
    <w:rsid w:val="001B572B"/>
    <w:rsid w:val="0020253D"/>
    <w:rsid w:val="00207168"/>
    <w:rsid w:val="00211AD5"/>
    <w:rsid w:val="00215679"/>
    <w:rsid w:val="00215B09"/>
    <w:rsid w:val="002232DC"/>
    <w:rsid w:val="00237F85"/>
    <w:rsid w:val="002477A4"/>
    <w:rsid w:val="00276838"/>
    <w:rsid w:val="002B7EB8"/>
    <w:rsid w:val="002E398F"/>
    <w:rsid w:val="002E7D48"/>
    <w:rsid w:val="003049A6"/>
    <w:rsid w:val="00307F31"/>
    <w:rsid w:val="00334B66"/>
    <w:rsid w:val="00344F8E"/>
    <w:rsid w:val="00352146"/>
    <w:rsid w:val="00360072"/>
    <w:rsid w:val="003763AD"/>
    <w:rsid w:val="0038128F"/>
    <w:rsid w:val="00391EB5"/>
    <w:rsid w:val="003A00D1"/>
    <w:rsid w:val="003D6DF6"/>
    <w:rsid w:val="003E4386"/>
    <w:rsid w:val="00412DF9"/>
    <w:rsid w:val="00433A9C"/>
    <w:rsid w:val="00435EB9"/>
    <w:rsid w:val="004373AA"/>
    <w:rsid w:val="004573AC"/>
    <w:rsid w:val="00457B22"/>
    <w:rsid w:val="004600DD"/>
    <w:rsid w:val="0048517F"/>
    <w:rsid w:val="00491651"/>
    <w:rsid w:val="00491F85"/>
    <w:rsid w:val="004A01B6"/>
    <w:rsid w:val="004A5912"/>
    <w:rsid w:val="004B6698"/>
    <w:rsid w:val="004C1E7A"/>
    <w:rsid w:val="004C64B4"/>
    <w:rsid w:val="004F784E"/>
    <w:rsid w:val="0050020E"/>
    <w:rsid w:val="0050246F"/>
    <w:rsid w:val="0055041B"/>
    <w:rsid w:val="00556E09"/>
    <w:rsid w:val="00557677"/>
    <w:rsid w:val="0058688D"/>
    <w:rsid w:val="005C43E4"/>
    <w:rsid w:val="005C76A2"/>
    <w:rsid w:val="005D69E8"/>
    <w:rsid w:val="005E2918"/>
    <w:rsid w:val="006213B2"/>
    <w:rsid w:val="00631A7A"/>
    <w:rsid w:val="00633430"/>
    <w:rsid w:val="00641738"/>
    <w:rsid w:val="0066657E"/>
    <w:rsid w:val="0067612C"/>
    <w:rsid w:val="006904F0"/>
    <w:rsid w:val="006B0C99"/>
    <w:rsid w:val="006C463C"/>
    <w:rsid w:val="006C4E27"/>
    <w:rsid w:val="006C6C82"/>
    <w:rsid w:val="006C76EF"/>
    <w:rsid w:val="006D5C98"/>
    <w:rsid w:val="006D7A46"/>
    <w:rsid w:val="006F4EF6"/>
    <w:rsid w:val="006F62F9"/>
    <w:rsid w:val="00702695"/>
    <w:rsid w:val="007109E7"/>
    <w:rsid w:val="00736395"/>
    <w:rsid w:val="0074215F"/>
    <w:rsid w:val="00760970"/>
    <w:rsid w:val="00774ADC"/>
    <w:rsid w:val="007B7328"/>
    <w:rsid w:val="007C47C9"/>
    <w:rsid w:val="007D3EA5"/>
    <w:rsid w:val="007D4624"/>
    <w:rsid w:val="007E083E"/>
    <w:rsid w:val="007F5992"/>
    <w:rsid w:val="007F63FD"/>
    <w:rsid w:val="007F7C67"/>
    <w:rsid w:val="0080195C"/>
    <w:rsid w:val="008276E4"/>
    <w:rsid w:val="008340D3"/>
    <w:rsid w:val="00837698"/>
    <w:rsid w:val="00843E33"/>
    <w:rsid w:val="00863056"/>
    <w:rsid w:val="0086794E"/>
    <w:rsid w:val="00870233"/>
    <w:rsid w:val="008744D1"/>
    <w:rsid w:val="0087787A"/>
    <w:rsid w:val="00895930"/>
    <w:rsid w:val="008A4EE3"/>
    <w:rsid w:val="008C3718"/>
    <w:rsid w:val="008D02CC"/>
    <w:rsid w:val="008E08BB"/>
    <w:rsid w:val="008E64F2"/>
    <w:rsid w:val="008F2A97"/>
    <w:rsid w:val="008F2ADE"/>
    <w:rsid w:val="00911A0C"/>
    <w:rsid w:val="00920BDA"/>
    <w:rsid w:val="00956547"/>
    <w:rsid w:val="00956D0B"/>
    <w:rsid w:val="00960C3C"/>
    <w:rsid w:val="00960C74"/>
    <w:rsid w:val="0096103C"/>
    <w:rsid w:val="00972CAA"/>
    <w:rsid w:val="009737E3"/>
    <w:rsid w:val="009812CA"/>
    <w:rsid w:val="009826D2"/>
    <w:rsid w:val="009879E6"/>
    <w:rsid w:val="00991DAF"/>
    <w:rsid w:val="009B69A2"/>
    <w:rsid w:val="009E34C1"/>
    <w:rsid w:val="009F3811"/>
    <w:rsid w:val="009F39A1"/>
    <w:rsid w:val="009F6E21"/>
    <w:rsid w:val="00A0200B"/>
    <w:rsid w:val="00A0621E"/>
    <w:rsid w:val="00A23CBE"/>
    <w:rsid w:val="00A24F66"/>
    <w:rsid w:val="00A35E0C"/>
    <w:rsid w:val="00A367C0"/>
    <w:rsid w:val="00A43E24"/>
    <w:rsid w:val="00A55B62"/>
    <w:rsid w:val="00A64E3F"/>
    <w:rsid w:val="00A80691"/>
    <w:rsid w:val="00A91E79"/>
    <w:rsid w:val="00AB3042"/>
    <w:rsid w:val="00AB5D4B"/>
    <w:rsid w:val="00AB6AE6"/>
    <w:rsid w:val="00AD37B2"/>
    <w:rsid w:val="00AD4F88"/>
    <w:rsid w:val="00AF39CE"/>
    <w:rsid w:val="00B12AB0"/>
    <w:rsid w:val="00B214F5"/>
    <w:rsid w:val="00B7222A"/>
    <w:rsid w:val="00BA508D"/>
    <w:rsid w:val="00BD42F5"/>
    <w:rsid w:val="00C02DA6"/>
    <w:rsid w:val="00C25420"/>
    <w:rsid w:val="00C323BA"/>
    <w:rsid w:val="00C371A8"/>
    <w:rsid w:val="00C7459A"/>
    <w:rsid w:val="00C77D7C"/>
    <w:rsid w:val="00C8794D"/>
    <w:rsid w:val="00C96766"/>
    <w:rsid w:val="00CA0BD5"/>
    <w:rsid w:val="00CC5814"/>
    <w:rsid w:val="00CC62A2"/>
    <w:rsid w:val="00CC631F"/>
    <w:rsid w:val="00CC68DE"/>
    <w:rsid w:val="00CD7E1A"/>
    <w:rsid w:val="00D46CAF"/>
    <w:rsid w:val="00D5186D"/>
    <w:rsid w:val="00D732F1"/>
    <w:rsid w:val="00D85A99"/>
    <w:rsid w:val="00DB0B16"/>
    <w:rsid w:val="00DF1492"/>
    <w:rsid w:val="00DF3F06"/>
    <w:rsid w:val="00DF6538"/>
    <w:rsid w:val="00E12AF6"/>
    <w:rsid w:val="00E21C84"/>
    <w:rsid w:val="00E37537"/>
    <w:rsid w:val="00E413CA"/>
    <w:rsid w:val="00E54DE2"/>
    <w:rsid w:val="00E71807"/>
    <w:rsid w:val="00E72408"/>
    <w:rsid w:val="00E73BDF"/>
    <w:rsid w:val="00E748F7"/>
    <w:rsid w:val="00E76F80"/>
    <w:rsid w:val="00E9025D"/>
    <w:rsid w:val="00E95160"/>
    <w:rsid w:val="00EB6636"/>
    <w:rsid w:val="00EC24A8"/>
    <w:rsid w:val="00ED0320"/>
    <w:rsid w:val="00ED13DA"/>
    <w:rsid w:val="00ED2EEF"/>
    <w:rsid w:val="00ED77A5"/>
    <w:rsid w:val="00EE3624"/>
    <w:rsid w:val="00EE52B4"/>
    <w:rsid w:val="00F17739"/>
    <w:rsid w:val="00F20C44"/>
    <w:rsid w:val="00F23E98"/>
    <w:rsid w:val="00F25CB0"/>
    <w:rsid w:val="00F347F8"/>
    <w:rsid w:val="00F530BE"/>
    <w:rsid w:val="00F61609"/>
    <w:rsid w:val="00F63752"/>
    <w:rsid w:val="00F966E5"/>
    <w:rsid w:val="00FA4FAA"/>
    <w:rsid w:val="00FB45FF"/>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79B0"/>
  <w15:chartTrackingRefBased/>
  <w15:docId w15:val="{A39A9482-37FA-4BAB-84A4-FAA264CF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D5"/>
    <w:pPr>
      <w:spacing w:after="0" w:line="240" w:lineRule="auto"/>
      <w:jc w:val="both"/>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D5"/>
    <w:pPr>
      <w:ind w:left="720"/>
      <w:contextualSpacing/>
    </w:pPr>
  </w:style>
  <w:style w:type="paragraph" w:styleId="NoSpacing">
    <w:name w:val="No Spacing"/>
    <w:link w:val="NoSpacingChar"/>
    <w:uiPriority w:val="1"/>
    <w:qFormat/>
    <w:rsid w:val="00211AD5"/>
    <w:pPr>
      <w:spacing w:after="0" w:line="240" w:lineRule="auto"/>
      <w:jc w:val="both"/>
    </w:pPr>
    <w:rPr>
      <w:rFonts w:eastAsia="Calibri"/>
      <w:szCs w:val="28"/>
    </w:rPr>
  </w:style>
  <w:style w:type="paragraph" w:styleId="BalloonText">
    <w:name w:val="Balloon Text"/>
    <w:basedOn w:val="Normal"/>
    <w:link w:val="BalloonTextChar"/>
    <w:uiPriority w:val="99"/>
    <w:semiHidden/>
    <w:unhideWhenUsed/>
    <w:rsid w:val="00B12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B0"/>
    <w:rPr>
      <w:rFonts w:ascii="Segoe UI" w:eastAsia="Times New Roman" w:hAnsi="Segoe UI" w:cs="Segoe UI"/>
      <w:sz w:val="18"/>
      <w:szCs w:val="18"/>
    </w:rPr>
  </w:style>
  <w:style w:type="character" w:customStyle="1" w:styleId="NoSpacingChar">
    <w:name w:val="No Spacing Char"/>
    <w:basedOn w:val="DefaultParagraphFont"/>
    <w:link w:val="NoSpacing"/>
    <w:uiPriority w:val="1"/>
    <w:rsid w:val="00641738"/>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253">
      <w:bodyDiv w:val="1"/>
      <w:marLeft w:val="0"/>
      <w:marRight w:val="0"/>
      <w:marTop w:val="0"/>
      <w:marBottom w:val="0"/>
      <w:divBdr>
        <w:top w:val="none" w:sz="0" w:space="0" w:color="auto"/>
        <w:left w:val="none" w:sz="0" w:space="0" w:color="auto"/>
        <w:bottom w:val="none" w:sz="0" w:space="0" w:color="auto"/>
        <w:right w:val="none" w:sz="0" w:space="0" w:color="auto"/>
      </w:divBdr>
    </w:div>
    <w:div w:id="90441594">
      <w:bodyDiv w:val="1"/>
      <w:marLeft w:val="0"/>
      <w:marRight w:val="0"/>
      <w:marTop w:val="0"/>
      <w:marBottom w:val="0"/>
      <w:divBdr>
        <w:top w:val="none" w:sz="0" w:space="0" w:color="auto"/>
        <w:left w:val="none" w:sz="0" w:space="0" w:color="auto"/>
        <w:bottom w:val="none" w:sz="0" w:space="0" w:color="auto"/>
        <w:right w:val="none" w:sz="0" w:space="0" w:color="auto"/>
      </w:divBdr>
    </w:div>
    <w:div w:id="119301608">
      <w:bodyDiv w:val="1"/>
      <w:marLeft w:val="0"/>
      <w:marRight w:val="0"/>
      <w:marTop w:val="0"/>
      <w:marBottom w:val="0"/>
      <w:divBdr>
        <w:top w:val="none" w:sz="0" w:space="0" w:color="auto"/>
        <w:left w:val="none" w:sz="0" w:space="0" w:color="auto"/>
        <w:bottom w:val="none" w:sz="0" w:space="0" w:color="auto"/>
        <w:right w:val="none" w:sz="0" w:space="0" w:color="auto"/>
      </w:divBdr>
    </w:div>
    <w:div w:id="192307311">
      <w:bodyDiv w:val="1"/>
      <w:marLeft w:val="0"/>
      <w:marRight w:val="0"/>
      <w:marTop w:val="0"/>
      <w:marBottom w:val="0"/>
      <w:divBdr>
        <w:top w:val="none" w:sz="0" w:space="0" w:color="auto"/>
        <w:left w:val="none" w:sz="0" w:space="0" w:color="auto"/>
        <w:bottom w:val="none" w:sz="0" w:space="0" w:color="auto"/>
        <w:right w:val="none" w:sz="0" w:space="0" w:color="auto"/>
      </w:divBdr>
    </w:div>
    <w:div w:id="216209618">
      <w:bodyDiv w:val="1"/>
      <w:marLeft w:val="0"/>
      <w:marRight w:val="0"/>
      <w:marTop w:val="0"/>
      <w:marBottom w:val="0"/>
      <w:divBdr>
        <w:top w:val="none" w:sz="0" w:space="0" w:color="auto"/>
        <w:left w:val="none" w:sz="0" w:space="0" w:color="auto"/>
        <w:bottom w:val="none" w:sz="0" w:space="0" w:color="auto"/>
        <w:right w:val="none" w:sz="0" w:space="0" w:color="auto"/>
      </w:divBdr>
    </w:div>
    <w:div w:id="244537744">
      <w:bodyDiv w:val="1"/>
      <w:marLeft w:val="0"/>
      <w:marRight w:val="0"/>
      <w:marTop w:val="0"/>
      <w:marBottom w:val="0"/>
      <w:divBdr>
        <w:top w:val="none" w:sz="0" w:space="0" w:color="auto"/>
        <w:left w:val="none" w:sz="0" w:space="0" w:color="auto"/>
        <w:bottom w:val="none" w:sz="0" w:space="0" w:color="auto"/>
        <w:right w:val="none" w:sz="0" w:space="0" w:color="auto"/>
      </w:divBdr>
    </w:div>
    <w:div w:id="263921370">
      <w:bodyDiv w:val="1"/>
      <w:marLeft w:val="0"/>
      <w:marRight w:val="0"/>
      <w:marTop w:val="0"/>
      <w:marBottom w:val="0"/>
      <w:divBdr>
        <w:top w:val="none" w:sz="0" w:space="0" w:color="auto"/>
        <w:left w:val="none" w:sz="0" w:space="0" w:color="auto"/>
        <w:bottom w:val="none" w:sz="0" w:space="0" w:color="auto"/>
        <w:right w:val="none" w:sz="0" w:space="0" w:color="auto"/>
      </w:divBdr>
    </w:div>
    <w:div w:id="334651438">
      <w:bodyDiv w:val="1"/>
      <w:marLeft w:val="0"/>
      <w:marRight w:val="0"/>
      <w:marTop w:val="0"/>
      <w:marBottom w:val="0"/>
      <w:divBdr>
        <w:top w:val="none" w:sz="0" w:space="0" w:color="auto"/>
        <w:left w:val="none" w:sz="0" w:space="0" w:color="auto"/>
        <w:bottom w:val="none" w:sz="0" w:space="0" w:color="auto"/>
        <w:right w:val="none" w:sz="0" w:space="0" w:color="auto"/>
      </w:divBdr>
    </w:div>
    <w:div w:id="384180385">
      <w:bodyDiv w:val="1"/>
      <w:marLeft w:val="0"/>
      <w:marRight w:val="0"/>
      <w:marTop w:val="0"/>
      <w:marBottom w:val="0"/>
      <w:divBdr>
        <w:top w:val="none" w:sz="0" w:space="0" w:color="auto"/>
        <w:left w:val="none" w:sz="0" w:space="0" w:color="auto"/>
        <w:bottom w:val="none" w:sz="0" w:space="0" w:color="auto"/>
        <w:right w:val="none" w:sz="0" w:space="0" w:color="auto"/>
      </w:divBdr>
    </w:div>
    <w:div w:id="423108264">
      <w:bodyDiv w:val="1"/>
      <w:marLeft w:val="0"/>
      <w:marRight w:val="0"/>
      <w:marTop w:val="0"/>
      <w:marBottom w:val="0"/>
      <w:divBdr>
        <w:top w:val="none" w:sz="0" w:space="0" w:color="auto"/>
        <w:left w:val="none" w:sz="0" w:space="0" w:color="auto"/>
        <w:bottom w:val="none" w:sz="0" w:space="0" w:color="auto"/>
        <w:right w:val="none" w:sz="0" w:space="0" w:color="auto"/>
      </w:divBdr>
    </w:div>
    <w:div w:id="604265985">
      <w:bodyDiv w:val="1"/>
      <w:marLeft w:val="0"/>
      <w:marRight w:val="0"/>
      <w:marTop w:val="0"/>
      <w:marBottom w:val="0"/>
      <w:divBdr>
        <w:top w:val="none" w:sz="0" w:space="0" w:color="auto"/>
        <w:left w:val="none" w:sz="0" w:space="0" w:color="auto"/>
        <w:bottom w:val="none" w:sz="0" w:space="0" w:color="auto"/>
        <w:right w:val="none" w:sz="0" w:space="0" w:color="auto"/>
      </w:divBdr>
    </w:div>
    <w:div w:id="607927561">
      <w:bodyDiv w:val="1"/>
      <w:marLeft w:val="0"/>
      <w:marRight w:val="0"/>
      <w:marTop w:val="0"/>
      <w:marBottom w:val="0"/>
      <w:divBdr>
        <w:top w:val="none" w:sz="0" w:space="0" w:color="auto"/>
        <w:left w:val="none" w:sz="0" w:space="0" w:color="auto"/>
        <w:bottom w:val="none" w:sz="0" w:space="0" w:color="auto"/>
        <w:right w:val="none" w:sz="0" w:space="0" w:color="auto"/>
      </w:divBdr>
    </w:div>
    <w:div w:id="628317737">
      <w:bodyDiv w:val="1"/>
      <w:marLeft w:val="0"/>
      <w:marRight w:val="0"/>
      <w:marTop w:val="0"/>
      <w:marBottom w:val="0"/>
      <w:divBdr>
        <w:top w:val="none" w:sz="0" w:space="0" w:color="auto"/>
        <w:left w:val="none" w:sz="0" w:space="0" w:color="auto"/>
        <w:bottom w:val="none" w:sz="0" w:space="0" w:color="auto"/>
        <w:right w:val="none" w:sz="0" w:space="0" w:color="auto"/>
      </w:divBdr>
    </w:div>
    <w:div w:id="660811240">
      <w:bodyDiv w:val="1"/>
      <w:marLeft w:val="0"/>
      <w:marRight w:val="0"/>
      <w:marTop w:val="0"/>
      <w:marBottom w:val="0"/>
      <w:divBdr>
        <w:top w:val="none" w:sz="0" w:space="0" w:color="auto"/>
        <w:left w:val="none" w:sz="0" w:space="0" w:color="auto"/>
        <w:bottom w:val="none" w:sz="0" w:space="0" w:color="auto"/>
        <w:right w:val="none" w:sz="0" w:space="0" w:color="auto"/>
      </w:divBdr>
    </w:div>
    <w:div w:id="741290326">
      <w:bodyDiv w:val="1"/>
      <w:marLeft w:val="0"/>
      <w:marRight w:val="0"/>
      <w:marTop w:val="0"/>
      <w:marBottom w:val="0"/>
      <w:divBdr>
        <w:top w:val="none" w:sz="0" w:space="0" w:color="auto"/>
        <w:left w:val="none" w:sz="0" w:space="0" w:color="auto"/>
        <w:bottom w:val="none" w:sz="0" w:space="0" w:color="auto"/>
        <w:right w:val="none" w:sz="0" w:space="0" w:color="auto"/>
      </w:divBdr>
    </w:div>
    <w:div w:id="753816466">
      <w:bodyDiv w:val="1"/>
      <w:marLeft w:val="0"/>
      <w:marRight w:val="0"/>
      <w:marTop w:val="0"/>
      <w:marBottom w:val="0"/>
      <w:divBdr>
        <w:top w:val="none" w:sz="0" w:space="0" w:color="auto"/>
        <w:left w:val="none" w:sz="0" w:space="0" w:color="auto"/>
        <w:bottom w:val="none" w:sz="0" w:space="0" w:color="auto"/>
        <w:right w:val="none" w:sz="0" w:space="0" w:color="auto"/>
      </w:divBdr>
    </w:div>
    <w:div w:id="754280127">
      <w:bodyDiv w:val="1"/>
      <w:marLeft w:val="0"/>
      <w:marRight w:val="0"/>
      <w:marTop w:val="0"/>
      <w:marBottom w:val="0"/>
      <w:divBdr>
        <w:top w:val="none" w:sz="0" w:space="0" w:color="auto"/>
        <w:left w:val="none" w:sz="0" w:space="0" w:color="auto"/>
        <w:bottom w:val="none" w:sz="0" w:space="0" w:color="auto"/>
        <w:right w:val="none" w:sz="0" w:space="0" w:color="auto"/>
      </w:divBdr>
    </w:div>
    <w:div w:id="763763326">
      <w:bodyDiv w:val="1"/>
      <w:marLeft w:val="0"/>
      <w:marRight w:val="0"/>
      <w:marTop w:val="0"/>
      <w:marBottom w:val="0"/>
      <w:divBdr>
        <w:top w:val="none" w:sz="0" w:space="0" w:color="auto"/>
        <w:left w:val="none" w:sz="0" w:space="0" w:color="auto"/>
        <w:bottom w:val="none" w:sz="0" w:space="0" w:color="auto"/>
        <w:right w:val="none" w:sz="0" w:space="0" w:color="auto"/>
      </w:divBdr>
    </w:div>
    <w:div w:id="878206652">
      <w:bodyDiv w:val="1"/>
      <w:marLeft w:val="0"/>
      <w:marRight w:val="0"/>
      <w:marTop w:val="0"/>
      <w:marBottom w:val="0"/>
      <w:divBdr>
        <w:top w:val="none" w:sz="0" w:space="0" w:color="auto"/>
        <w:left w:val="none" w:sz="0" w:space="0" w:color="auto"/>
        <w:bottom w:val="none" w:sz="0" w:space="0" w:color="auto"/>
        <w:right w:val="none" w:sz="0" w:space="0" w:color="auto"/>
      </w:divBdr>
    </w:div>
    <w:div w:id="1074161171">
      <w:bodyDiv w:val="1"/>
      <w:marLeft w:val="0"/>
      <w:marRight w:val="0"/>
      <w:marTop w:val="0"/>
      <w:marBottom w:val="0"/>
      <w:divBdr>
        <w:top w:val="none" w:sz="0" w:space="0" w:color="auto"/>
        <w:left w:val="none" w:sz="0" w:space="0" w:color="auto"/>
        <w:bottom w:val="none" w:sz="0" w:space="0" w:color="auto"/>
        <w:right w:val="none" w:sz="0" w:space="0" w:color="auto"/>
      </w:divBdr>
    </w:div>
    <w:div w:id="1199927396">
      <w:bodyDiv w:val="1"/>
      <w:marLeft w:val="0"/>
      <w:marRight w:val="0"/>
      <w:marTop w:val="0"/>
      <w:marBottom w:val="0"/>
      <w:divBdr>
        <w:top w:val="none" w:sz="0" w:space="0" w:color="auto"/>
        <w:left w:val="none" w:sz="0" w:space="0" w:color="auto"/>
        <w:bottom w:val="none" w:sz="0" w:space="0" w:color="auto"/>
        <w:right w:val="none" w:sz="0" w:space="0" w:color="auto"/>
      </w:divBdr>
    </w:div>
    <w:div w:id="1257711389">
      <w:bodyDiv w:val="1"/>
      <w:marLeft w:val="0"/>
      <w:marRight w:val="0"/>
      <w:marTop w:val="0"/>
      <w:marBottom w:val="0"/>
      <w:divBdr>
        <w:top w:val="none" w:sz="0" w:space="0" w:color="auto"/>
        <w:left w:val="none" w:sz="0" w:space="0" w:color="auto"/>
        <w:bottom w:val="none" w:sz="0" w:space="0" w:color="auto"/>
        <w:right w:val="none" w:sz="0" w:space="0" w:color="auto"/>
      </w:divBdr>
    </w:div>
    <w:div w:id="1294747553">
      <w:bodyDiv w:val="1"/>
      <w:marLeft w:val="0"/>
      <w:marRight w:val="0"/>
      <w:marTop w:val="0"/>
      <w:marBottom w:val="0"/>
      <w:divBdr>
        <w:top w:val="none" w:sz="0" w:space="0" w:color="auto"/>
        <w:left w:val="none" w:sz="0" w:space="0" w:color="auto"/>
        <w:bottom w:val="none" w:sz="0" w:space="0" w:color="auto"/>
        <w:right w:val="none" w:sz="0" w:space="0" w:color="auto"/>
      </w:divBdr>
    </w:div>
    <w:div w:id="1304505362">
      <w:bodyDiv w:val="1"/>
      <w:marLeft w:val="0"/>
      <w:marRight w:val="0"/>
      <w:marTop w:val="0"/>
      <w:marBottom w:val="0"/>
      <w:divBdr>
        <w:top w:val="none" w:sz="0" w:space="0" w:color="auto"/>
        <w:left w:val="none" w:sz="0" w:space="0" w:color="auto"/>
        <w:bottom w:val="none" w:sz="0" w:space="0" w:color="auto"/>
        <w:right w:val="none" w:sz="0" w:space="0" w:color="auto"/>
      </w:divBdr>
    </w:div>
    <w:div w:id="1357657199">
      <w:bodyDiv w:val="1"/>
      <w:marLeft w:val="0"/>
      <w:marRight w:val="0"/>
      <w:marTop w:val="0"/>
      <w:marBottom w:val="0"/>
      <w:divBdr>
        <w:top w:val="none" w:sz="0" w:space="0" w:color="auto"/>
        <w:left w:val="none" w:sz="0" w:space="0" w:color="auto"/>
        <w:bottom w:val="none" w:sz="0" w:space="0" w:color="auto"/>
        <w:right w:val="none" w:sz="0" w:space="0" w:color="auto"/>
      </w:divBdr>
    </w:div>
    <w:div w:id="1436318841">
      <w:bodyDiv w:val="1"/>
      <w:marLeft w:val="0"/>
      <w:marRight w:val="0"/>
      <w:marTop w:val="0"/>
      <w:marBottom w:val="0"/>
      <w:divBdr>
        <w:top w:val="none" w:sz="0" w:space="0" w:color="auto"/>
        <w:left w:val="none" w:sz="0" w:space="0" w:color="auto"/>
        <w:bottom w:val="none" w:sz="0" w:space="0" w:color="auto"/>
        <w:right w:val="none" w:sz="0" w:space="0" w:color="auto"/>
      </w:divBdr>
    </w:div>
    <w:div w:id="1573661674">
      <w:bodyDiv w:val="1"/>
      <w:marLeft w:val="0"/>
      <w:marRight w:val="0"/>
      <w:marTop w:val="0"/>
      <w:marBottom w:val="0"/>
      <w:divBdr>
        <w:top w:val="none" w:sz="0" w:space="0" w:color="auto"/>
        <w:left w:val="none" w:sz="0" w:space="0" w:color="auto"/>
        <w:bottom w:val="none" w:sz="0" w:space="0" w:color="auto"/>
        <w:right w:val="none" w:sz="0" w:space="0" w:color="auto"/>
      </w:divBdr>
    </w:div>
    <w:div w:id="1589191546">
      <w:bodyDiv w:val="1"/>
      <w:marLeft w:val="0"/>
      <w:marRight w:val="0"/>
      <w:marTop w:val="0"/>
      <w:marBottom w:val="0"/>
      <w:divBdr>
        <w:top w:val="none" w:sz="0" w:space="0" w:color="auto"/>
        <w:left w:val="none" w:sz="0" w:space="0" w:color="auto"/>
        <w:bottom w:val="none" w:sz="0" w:space="0" w:color="auto"/>
        <w:right w:val="none" w:sz="0" w:space="0" w:color="auto"/>
      </w:divBdr>
    </w:div>
    <w:div w:id="1666736270">
      <w:bodyDiv w:val="1"/>
      <w:marLeft w:val="0"/>
      <w:marRight w:val="0"/>
      <w:marTop w:val="0"/>
      <w:marBottom w:val="0"/>
      <w:divBdr>
        <w:top w:val="none" w:sz="0" w:space="0" w:color="auto"/>
        <w:left w:val="none" w:sz="0" w:space="0" w:color="auto"/>
        <w:bottom w:val="none" w:sz="0" w:space="0" w:color="auto"/>
        <w:right w:val="none" w:sz="0" w:space="0" w:color="auto"/>
      </w:divBdr>
    </w:div>
    <w:div w:id="1688828073">
      <w:bodyDiv w:val="1"/>
      <w:marLeft w:val="0"/>
      <w:marRight w:val="0"/>
      <w:marTop w:val="0"/>
      <w:marBottom w:val="0"/>
      <w:divBdr>
        <w:top w:val="none" w:sz="0" w:space="0" w:color="auto"/>
        <w:left w:val="none" w:sz="0" w:space="0" w:color="auto"/>
        <w:bottom w:val="none" w:sz="0" w:space="0" w:color="auto"/>
        <w:right w:val="none" w:sz="0" w:space="0" w:color="auto"/>
      </w:divBdr>
    </w:div>
    <w:div w:id="1767463434">
      <w:bodyDiv w:val="1"/>
      <w:marLeft w:val="0"/>
      <w:marRight w:val="0"/>
      <w:marTop w:val="0"/>
      <w:marBottom w:val="0"/>
      <w:divBdr>
        <w:top w:val="none" w:sz="0" w:space="0" w:color="auto"/>
        <w:left w:val="none" w:sz="0" w:space="0" w:color="auto"/>
        <w:bottom w:val="none" w:sz="0" w:space="0" w:color="auto"/>
        <w:right w:val="none" w:sz="0" w:space="0" w:color="auto"/>
      </w:divBdr>
    </w:div>
    <w:div w:id="1832452508">
      <w:bodyDiv w:val="1"/>
      <w:marLeft w:val="0"/>
      <w:marRight w:val="0"/>
      <w:marTop w:val="0"/>
      <w:marBottom w:val="0"/>
      <w:divBdr>
        <w:top w:val="none" w:sz="0" w:space="0" w:color="auto"/>
        <w:left w:val="none" w:sz="0" w:space="0" w:color="auto"/>
        <w:bottom w:val="none" w:sz="0" w:space="0" w:color="auto"/>
        <w:right w:val="none" w:sz="0" w:space="0" w:color="auto"/>
      </w:divBdr>
    </w:div>
    <w:div w:id="1858928874">
      <w:bodyDiv w:val="1"/>
      <w:marLeft w:val="0"/>
      <w:marRight w:val="0"/>
      <w:marTop w:val="0"/>
      <w:marBottom w:val="0"/>
      <w:divBdr>
        <w:top w:val="none" w:sz="0" w:space="0" w:color="auto"/>
        <w:left w:val="none" w:sz="0" w:space="0" w:color="auto"/>
        <w:bottom w:val="none" w:sz="0" w:space="0" w:color="auto"/>
        <w:right w:val="none" w:sz="0" w:space="0" w:color="auto"/>
      </w:divBdr>
    </w:div>
    <w:div w:id="1906648829">
      <w:bodyDiv w:val="1"/>
      <w:marLeft w:val="0"/>
      <w:marRight w:val="0"/>
      <w:marTop w:val="0"/>
      <w:marBottom w:val="0"/>
      <w:divBdr>
        <w:top w:val="none" w:sz="0" w:space="0" w:color="auto"/>
        <w:left w:val="none" w:sz="0" w:space="0" w:color="auto"/>
        <w:bottom w:val="none" w:sz="0" w:space="0" w:color="auto"/>
        <w:right w:val="none" w:sz="0" w:space="0" w:color="auto"/>
      </w:divBdr>
    </w:div>
    <w:div w:id="2020572892">
      <w:bodyDiv w:val="1"/>
      <w:marLeft w:val="0"/>
      <w:marRight w:val="0"/>
      <w:marTop w:val="0"/>
      <w:marBottom w:val="0"/>
      <w:divBdr>
        <w:top w:val="none" w:sz="0" w:space="0" w:color="auto"/>
        <w:left w:val="none" w:sz="0" w:space="0" w:color="auto"/>
        <w:bottom w:val="none" w:sz="0" w:space="0" w:color="auto"/>
        <w:right w:val="none" w:sz="0" w:space="0" w:color="auto"/>
      </w:divBdr>
    </w:div>
    <w:div w:id="2070107460">
      <w:bodyDiv w:val="1"/>
      <w:marLeft w:val="0"/>
      <w:marRight w:val="0"/>
      <w:marTop w:val="0"/>
      <w:marBottom w:val="0"/>
      <w:divBdr>
        <w:top w:val="none" w:sz="0" w:space="0" w:color="auto"/>
        <w:left w:val="none" w:sz="0" w:space="0" w:color="auto"/>
        <w:bottom w:val="none" w:sz="0" w:space="0" w:color="auto"/>
        <w:right w:val="none" w:sz="0" w:space="0" w:color="auto"/>
      </w:divBdr>
    </w:div>
    <w:div w:id="2079017300">
      <w:bodyDiv w:val="1"/>
      <w:marLeft w:val="0"/>
      <w:marRight w:val="0"/>
      <w:marTop w:val="0"/>
      <w:marBottom w:val="0"/>
      <w:divBdr>
        <w:top w:val="none" w:sz="0" w:space="0" w:color="auto"/>
        <w:left w:val="none" w:sz="0" w:space="0" w:color="auto"/>
        <w:bottom w:val="none" w:sz="0" w:space="0" w:color="auto"/>
        <w:right w:val="none" w:sz="0" w:space="0" w:color="auto"/>
      </w:divBdr>
    </w:div>
    <w:div w:id="20859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DA2DF-8E1B-4364-902D-CD377E69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2023-02-05T01:36:00Z</cp:lastPrinted>
  <dcterms:created xsi:type="dcterms:W3CDTF">2023-02-16T14:24:00Z</dcterms:created>
  <dcterms:modified xsi:type="dcterms:W3CDTF">2023-02-16T14:24:00Z</dcterms:modified>
</cp:coreProperties>
</file>