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EA5A" w14:textId="77777777" w:rsidR="00C52922" w:rsidRPr="00321B55" w:rsidRDefault="00C52922" w:rsidP="00C52922">
      <w:pPr>
        <w:pStyle w:val="NoSpacing"/>
        <w:jc w:val="center"/>
        <w:rPr>
          <w:i/>
          <w:sz w:val="28"/>
          <w:szCs w:val="28"/>
        </w:rPr>
      </w:pPr>
      <w:r w:rsidRPr="00321B55">
        <w:rPr>
          <w:i/>
          <w:sz w:val="28"/>
          <w:szCs w:val="28"/>
        </w:rPr>
        <w:t>J</w:t>
      </w:r>
      <w:r>
        <w:rPr>
          <w:i/>
          <w:sz w:val="28"/>
          <w:szCs w:val="28"/>
        </w:rPr>
        <w:t>uly 30</w:t>
      </w:r>
    </w:p>
    <w:p w14:paraId="5EA1802B" w14:textId="77777777" w:rsidR="00C52922" w:rsidRPr="00321B55" w:rsidRDefault="00C52922" w:rsidP="00C52922">
      <w:pPr>
        <w:pStyle w:val="Title"/>
        <w:rPr>
          <w:b w:val="0"/>
          <w:sz w:val="28"/>
          <w:szCs w:val="28"/>
        </w:rPr>
      </w:pPr>
      <w:r w:rsidRPr="00C610A2">
        <w:rPr>
          <w:sz w:val="28"/>
          <w:szCs w:val="28"/>
        </w:rPr>
        <w:t>Q and A: Your Questions, God’s Answers</w:t>
      </w:r>
      <w:r>
        <w:rPr>
          <w:sz w:val="28"/>
          <w:szCs w:val="28"/>
        </w:rPr>
        <w:t xml:space="preserve"> </w:t>
      </w:r>
      <w:r w:rsidRPr="00321B55">
        <w:rPr>
          <w:sz w:val="28"/>
          <w:szCs w:val="28"/>
        </w:rPr>
        <w:t xml:space="preserve">– Part </w:t>
      </w:r>
      <w:r>
        <w:rPr>
          <w:sz w:val="28"/>
          <w:szCs w:val="28"/>
        </w:rPr>
        <w:t>3</w:t>
      </w:r>
    </w:p>
    <w:p w14:paraId="74BEED06" w14:textId="77777777" w:rsidR="00C52922" w:rsidRPr="00321B55" w:rsidRDefault="00C52922" w:rsidP="00C52922">
      <w:pPr>
        <w:pStyle w:val="NoSpacing"/>
        <w:jc w:val="center"/>
        <w:rPr>
          <w:b/>
          <w:sz w:val="28"/>
          <w:szCs w:val="28"/>
        </w:rPr>
      </w:pPr>
      <w:r>
        <w:rPr>
          <w:b/>
          <w:sz w:val="28"/>
          <w:szCs w:val="28"/>
        </w:rPr>
        <w:t>Is it Ok to be Gay?</w:t>
      </w:r>
    </w:p>
    <w:p w14:paraId="5B98059A" w14:textId="77777777" w:rsidR="00C52922" w:rsidRPr="00321B55" w:rsidRDefault="00C52922" w:rsidP="00C52922">
      <w:pPr>
        <w:pStyle w:val="NoSpacing"/>
        <w:jc w:val="center"/>
        <w:rPr>
          <w:b/>
          <w:sz w:val="28"/>
          <w:szCs w:val="28"/>
        </w:rPr>
      </w:pPr>
      <w:r w:rsidRPr="00321B55">
        <w:rPr>
          <w:b/>
          <w:sz w:val="28"/>
          <w:szCs w:val="28"/>
        </w:rPr>
        <w:t>1 Corinthians 6:9-11</w:t>
      </w:r>
    </w:p>
    <w:p w14:paraId="721BB9B0" w14:textId="77777777" w:rsidR="00C52922" w:rsidRPr="00321B55" w:rsidRDefault="00C52922" w:rsidP="00C52922">
      <w:pPr>
        <w:pStyle w:val="NoSpacing"/>
        <w:jc w:val="center"/>
        <w:rPr>
          <w:b/>
          <w:sz w:val="28"/>
          <w:szCs w:val="28"/>
        </w:rPr>
      </w:pPr>
    </w:p>
    <w:p w14:paraId="2CAF7F7D" w14:textId="77777777" w:rsidR="00C52922" w:rsidRPr="00503ADE"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503ADE">
        <w:rPr>
          <w:sz w:val="28"/>
          <w:szCs w:val="28"/>
        </w:rPr>
        <w:t xml:space="preserve">This is God’s Word.  </w:t>
      </w:r>
    </w:p>
    <w:p w14:paraId="63BA9D46"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is a perfect treasure of divine instruction. </w:t>
      </w:r>
    </w:p>
    <w:p w14:paraId="09306F7C"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has God for its author, </w:t>
      </w:r>
    </w:p>
    <w:p w14:paraId="22318E7D"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salvation for its end, </w:t>
      </w:r>
      <w:r w:rsidRPr="00787F6B">
        <w:rPr>
          <w:sz w:val="28"/>
          <w:szCs w:val="28"/>
        </w:rPr>
        <w:tab/>
      </w:r>
    </w:p>
    <w:p w14:paraId="62340BDA"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and truth, without any mixture of error, for its matter. </w:t>
      </w:r>
    </w:p>
    <w:p w14:paraId="01B79E1D"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It is the supreme source of truth </w:t>
      </w:r>
    </w:p>
    <w:p w14:paraId="7C3971EF" w14:textId="77777777" w:rsidR="00C52922" w:rsidRPr="00787F6B" w:rsidRDefault="00C52922" w:rsidP="00C52922">
      <w:pPr>
        <w:pStyle w:val="ListParagraph"/>
        <w:numPr>
          <w:ilvl w:val="0"/>
          <w:numId w:val="1"/>
        </w:numPr>
        <w:overflowPunct w:val="0"/>
        <w:autoSpaceDE w:val="0"/>
        <w:autoSpaceDN w:val="0"/>
        <w:adjustRightInd w:val="0"/>
        <w:jc w:val="both"/>
        <w:textAlignment w:val="baseline"/>
        <w:rPr>
          <w:sz w:val="28"/>
          <w:szCs w:val="28"/>
        </w:rPr>
      </w:pPr>
      <w:r w:rsidRPr="00787F6B">
        <w:rPr>
          <w:sz w:val="28"/>
          <w:szCs w:val="28"/>
        </w:rPr>
        <w:t xml:space="preserve">for what we believe </w:t>
      </w:r>
    </w:p>
    <w:p w14:paraId="42D4CEE5" w14:textId="77777777" w:rsidR="00C52922" w:rsidRPr="007501F8" w:rsidRDefault="00C52922" w:rsidP="00C52922">
      <w:pPr>
        <w:pStyle w:val="ListParagraph"/>
        <w:numPr>
          <w:ilvl w:val="0"/>
          <w:numId w:val="1"/>
        </w:numPr>
        <w:jc w:val="both"/>
        <w:rPr>
          <w:bCs/>
          <w:sz w:val="28"/>
          <w:szCs w:val="28"/>
        </w:rPr>
      </w:pPr>
      <w:r>
        <w:rPr>
          <w:sz w:val="28"/>
          <w:szCs w:val="28"/>
        </w:rPr>
        <w:t xml:space="preserve">and </w:t>
      </w:r>
      <w:r w:rsidRPr="007501F8">
        <w:rPr>
          <w:sz w:val="28"/>
          <w:szCs w:val="28"/>
        </w:rPr>
        <w:t xml:space="preserve">how we live.  </w:t>
      </w:r>
    </w:p>
    <w:p w14:paraId="7911F557" w14:textId="77777777" w:rsidR="00C52922" w:rsidRDefault="00C52922" w:rsidP="00C52922">
      <w:pPr>
        <w:pStyle w:val="NoSpacing"/>
        <w:jc w:val="both"/>
        <w:rPr>
          <w:sz w:val="28"/>
          <w:szCs w:val="28"/>
        </w:rPr>
      </w:pPr>
    </w:p>
    <w:p w14:paraId="7A5FE625" w14:textId="7E5AF01B" w:rsidR="00E20A1D" w:rsidRDefault="00E20A1D" w:rsidP="00E20A1D">
      <w:pPr>
        <w:pStyle w:val="NoSpacing"/>
        <w:jc w:val="both"/>
        <w:rPr>
          <w:b/>
          <w:bCs/>
          <w:sz w:val="28"/>
          <w:szCs w:val="28"/>
        </w:rPr>
      </w:pPr>
      <w:r>
        <w:rPr>
          <w:b/>
          <w:bCs/>
          <w:sz w:val="28"/>
          <w:szCs w:val="28"/>
        </w:rPr>
        <w:t>Should</w:t>
      </w:r>
      <w:r w:rsidRPr="00D376FC">
        <w:rPr>
          <w:b/>
          <w:bCs/>
          <w:sz w:val="28"/>
          <w:szCs w:val="28"/>
        </w:rPr>
        <w:t xml:space="preserve"> a </w:t>
      </w:r>
      <w:r>
        <w:rPr>
          <w:b/>
          <w:bCs/>
          <w:sz w:val="28"/>
          <w:szCs w:val="28"/>
        </w:rPr>
        <w:t xml:space="preserve">Christian mother </w:t>
      </w:r>
      <w:r w:rsidRPr="00D376FC">
        <w:rPr>
          <w:b/>
          <w:bCs/>
          <w:sz w:val="28"/>
          <w:szCs w:val="28"/>
        </w:rPr>
        <w:t xml:space="preserve">disown </w:t>
      </w:r>
      <w:r>
        <w:rPr>
          <w:b/>
          <w:bCs/>
          <w:sz w:val="28"/>
          <w:szCs w:val="28"/>
        </w:rPr>
        <w:t xml:space="preserve">her </w:t>
      </w:r>
      <w:r w:rsidRPr="00D376FC">
        <w:rPr>
          <w:b/>
          <w:bCs/>
          <w:sz w:val="28"/>
          <w:szCs w:val="28"/>
        </w:rPr>
        <w:t xml:space="preserve">child if they </w:t>
      </w:r>
      <w:r>
        <w:rPr>
          <w:b/>
          <w:bCs/>
          <w:sz w:val="28"/>
          <w:szCs w:val="28"/>
        </w:rPr>
        <w:t xml:space="preserve">make it known that they </w:t>
      </w:r>
      <w:r w:rsidRPr="00D376FC">
        <w:rPr>
          <w:b/>
          <w:bCs/>
          <w:sz w:val="28"/>
          <w:szCs w:val="28"/>
        </w:rPr>
        <w:t xml:space="preserve">are gay?  </w:t>
      </w:r>
      <w:r>
        <w:rPr>
          <w:b/>
          <w:bCs/>
          <w:sz w:val="28"/>
          <w:szCs w:val="28"/>
        </w:rPr>
        <w:t xml:space="preserve">Is she accepting his behavior if she allows him to visit her and stay in his own room?  Is it wrong to witness to the gay community.  </w:t>
      </w:r>
      <w:r w:rsidRPr="00D376FC">
        <w:rPr>
          <w:b/>
          <w:bCs/>
          <w:sz w:val="28"/>
          <w:szCs w:val="28"/>
        </w:rPr>
        <w:t>Aren’t we still to love and pray for them?  I</w:t>
      </w:r>
      <w:r>
        <w:rPr>
          <w:b/>
          <w:bCs/>
          <w:sz w:val="28"/>
          <w:szCs w:val="28"/>
        </w:rPr>
        <w:t xml:space="preserve">f you can’t lose your </w:t>
      </w:r>
      <w:r w:rsidRPr="00D376FC">
        <w:rPr>
          <w:b/>
          <w:bCs/>
          <w:sz w:val="28"/>
          <w:szCs w:val="28"/>
        </w:rPr>
        <w:t>s</w:t>
      </w:r>
      <w:r>
        <w:rPr>
          <w:b/>
          <w:bCs/>
          <w:sz w:val="28"/>
          <w:szCs w:val="28"/>
        </w:rPr>
        <w:t>alvation</w:t>
      </w:r>
      <w:r w:rsidR="00BD73EE">
        <w:rPr>
          <w:b/>
          <w:bCs/>
          <w:sz w:val="28"/>
          <w:szCs w:val="28"/>
        </w:rPr>
        <w:t>,</w:t>
      </w:r>
      <w:r>
        <w:rPr>
          <w:b/>
          <w:bCs/>
          <w:sz w:val="28"/>
          <w:szCs w:val="28"/>
        </w:rPr>
        <w:t xml:space="preserve"> do gay Christians go to heaven?  </w:t>
      </w:r>
    </w:p>
    <w:p w14:paraId="630D9443" w14:textId="77777777" w:rsidR="00E20A1D" w:rsidRDefault="00E20A1D" w:rsidP="00C52922">
      <w:pPr>
        <w:pStyle w:val="NoSpacing"/>
        <w:jc w:val="both"/>
        <w:rPr>
          <w:b/>
          <w:bCs/>
          <w:sz w:val="28"/>
          <w:szCs w:val="28"/>
        </w:rPr>
      </w:pPr>
    </w:p>
    <w:p w14:paraId="7B7260DD" w14:textId="77777777" w:rsidR="00C52922" w:rsidRDefault="00C52922" w:rsidP="00C52922">
      <w:pPr>
        <w:pStyle w:val="NoSpacing"/>
        <w:jc w:val="both"/>
        <w:rPr>
          <w:b/>
          <w:bCs/>
          <w:sz w:val="28"/>
          <w:szCs w:val="28"/>
        </w:rPr>
      </w:pPr>
      <w:r w:rsidRPr="001749D9">
        <w:rPr>
          <w:b/>
          <w:bCs/>
          <w:sz w:val="28"/>
          <w:szCs w:val="28"/>
        </w:rPr>
        <w:t xml:space="preserve">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you were made right with God by calling on the name of the Lord Jesus </w:t>
      </w:r>
      <w:r w:rsidRPr="001749D9">
        <w:rPr>
          <w:b/>
          <w:bCs/>
          <w:sz w:val="28"/>
          <w:szCs w:val="28"/>
        </w:rPr>
        <w:lastRenderedPageBreak/>
        <w:t>Christ and by the Spirit of our God. 1 Corinthians 6:9-11</w:t>
      </w:r>
    </w:p>
    <w:p w14:paraId="6257BCEB" w14:textId="77777777" w:rsidR="00BD73EE" w:rsidRDefault="00BD73EE" w:rsidP="00C52922">
      <w:pPr>
        <w:pStyle w:val="NoSpacing"/>
        <w:jc w:val="center"/>
        <w:rPr>
          <w:b/>
          <w:bCs/>
          <w:sz w:val="28"/>
          <w:szCs w:val="28"/>
        </w:rPr>
      </w:pPr>
    </w:p>
    <w:p w14:paraId="64442AA1" w14:textId="01BA478E" w:rsidR="00C52922" w:rsidRDefault="00C52922" w:rsidP="00C52922">
      <w:pPr>
        <w:pStyle w:val="NoSpacing"/>
        <w:jc w:val="center"/>
        <w:rPr>
          <w:b/>
          <w:bCs/>
          <w:sz w:val="28"/>
          <w:szCs w:val="28"/>
        </w:rPr>
      </w:pPr>
      <w:r>
        <w:rPr>
          <w:b/>
          <w:bCs/>
          <w:sz w:val="28"/>
          <w:szCs w:val="28"/>
        </w:rPr>
        <w:t>Is Homosexuality a Sin?</w:t>
      </w:r>
    </w:p>
    <w:p w14:paraId="26245C66" w14:textId="77777777" w:rsidR="00C52922" w:rsidRDefault="00C52922" w:rsidP="00C52922">
      <w:pPr>
        <w:pStyle w:val="NoSpacing"/>
        <w:rPr>
          <w:b/>
          <w:bCs/>
          <w:sz w:val="28"/>
          <w:szCs w:val="28"/>
        </w:rPr>
      </w:pPr>
    </w:p>
    <w:p w14:paraId="6145C2E3" w14:textId="4C051666" w:rsidR="00E20A1D" w:rsidRDefault="00E20A1D" w:rsidP="00C116E8">
      <w:pPr>
        <w:pStyle w:val="NoSpacing"/>
        <w:jc w:val="center"/>
        <w:rPr>
          <w:b/>
          <w:bCs/>
          <w:sz w:val="28"/>
          <w:szCs w:val="28"/>
        </w:rPr>
      </w:pPr>
      <w:r>
        <w:rPr>
          <w:b/>
          <w:bCs/>
          <w:sz w:val="28"/>
          <w:szCs w:val="28"/>
        </w:rPr>
        <w:t>Sin is breaking God’s law, so God, not man determines what is sin.</w:t>
      </w:r>
    </w:p>
    <w:p w14:paraId="653EBF31" w14:textId="77777777" w:rsidR="00C116E8" w:rsidRDefault="00C116E8" w:rsidP="00E20A1D">
      <w:pPr>
        <w:pStyle w:val="NoSpacing"/>
        <w:jc w:val="both"/>
        <w:rPr>
          <w:b/>
          <w:bCs/>
          <w:sz w:val="28"/>
          <w:szCs w:val="28"/>
        </w:rPr>
      </w:pPr>
    </w:p>
    <w:p w14:paraId="5BF97CD6" w14:textId="76A9A57E" w:rsidR="00C52922" w:rsidRDefault="00C52922" w:rsidP="00E20A1D">
      <w:pPr>
        <w:pStyle w:val="NoSpacing"/>
        <w:jc w:val="both"/>
        <w:rPr>
          <w:b/>
          <w:bCs/>
          <w:sz w:val="28"/>
          <w:szCs w:val="28"/>
        </w:rPr>
      </w:pPr>
      <w:r w:rsidRPr="00C06795">
        <w:rPr>
          <w:b/>
          <w:bCs/>
          <w:sz w:val="28"/>
          <w:szCs w:val="28"/>
        </w:rPr>
        <w:t>Everyone who sins is breaking God’s law</w:t>
      </w:r>
      <w:r>
        <w:rPr>
          <w:b/>
          <w:bCs/>
          <w:sz w:val="28"/>
          <w:szCs w:val="28"/>
        </w:rPr>
        <w:t>…</w:t>
      </w:r>
      <w:r w:rsidRPr="00C06795">
        <w:rPr>
          <w:b/>
          <w:bCs/>
          <w:sz w:val="28"/>
          <w:szCs w:val="28"/>
        </w:rPr>
        <w:t xml:space="preserve"> 1 John 3:4</w:t>
      </w:r>
    </w:p>
    <w:p w14:paraId="6CEE75CA" w14:textId="77777777" w:rsidR="00CE66A9" w:rsidRDefault="00CE66A9" w:rsidP="00CE66A9">
      <w:pPr>
        <w:jc w:val="both"/>
        <w:rPr>
          <w:rFonts w:eastAsiaTheme="minorHAnsi" w:cstheme="minorBidi"/>
          <w:b/>
          <w:bCs/>
          <w:sz w:val="28"/>
          <w:szCs w:val="28"/>
        </w:rPr>
      </w:pPr>
    </w:p>
    <w:p w14:paraId="54C710E4" w14:textId="73DFD4AA" w:rsidR="00CE66A9" w:rsidRDefault="00CE66A9" w:rsidP="00CE66A9">
      <w:pPr>
        <w:jc w:val="both"/>
        <w:rPr>
          <w:rFonts w:eastAsiaTheme="minorHAnsi" w:cstheme="minorBidi"/>
          <w:b/>
          <w:bCs/>
          <w:sz w:val="28"/>
          <w:szCs w:val="28"/>
        </w:rPr>
      </w:pPr>
      <w:r w:rsidRPr="00C06795">
        <w:rPr>
          <w:rFonts w:eastAsiaTheme="minorHAnsi" w:cstheme="minorBidi"/>
          <w:b/>
          <w:bCs/>
          <w:sz w:val="28"/>
          <w:szCs w:val="28"/>
        </w:rPr>
        <w:t xml:space="preserve">And don’t forget Sodom and Gomorrah and their neighboring towns, which were filled with immorality and every kind of sexual perversion. Those cities were destroyed by fire and serve as a warning of the eternal fire of God’s judgment. Jude 1:7 </w:t>
      </w:r>
    </w:p>
    <w:p w14:paraId="5FF902D5" w14:textId="77777777" w:rsidR="00C52922" w:rsidRDefault="00C52922" w:rsidP="00C52922">
      <w:pPr>
        <w:pStyle w:val="NoSpacing"/>
        <w:rPr>
          <w:b/>
          <w:bCs/>
          <w:sz w:val="28"/>
          <w:szCs w:val="28"/>
        </w:rPr>
      </w:pPr>
    </w:p>
    <w:p w14:paraId="6EEE9372" w14:textId="77777777" w:rsidR="00C52922" w:rsidRDefault="00C52922" w:rsidP="00C52922">
      <w:pPr>
        <w:jc w:val="both"/>
        <w:rPr>
          <w:rFonts w:eastAsiaTheme="minorHAnsi" w:cstheme="minorBidi"/>
          <w:b/>
          <w:bCs/>
          <w:sz w:val="28"/>
          <w:szCs w:val="28"/>
        </w:rPr>
      </w:pPr>
      <w:r w:rsidRPr="00C06795">
        <w:rPr>
          <w:rFonts w:eastAsiaTheme="minorHAnsi" w:cstheme="minorBidi"/>
          <w:b/>
          <w:bCs/>
          <w:sz w:val="28"/>
          <w:szCs w:val="28"/>
        </w:rPr>
        <w:t xml:space="preserve">“Do not practice homosexuality, having sex with another man as with a woman. It is a detestable sin. Leviticus 18:22 </w:t>
      </w:r>
    </w:p>
    <w:p w14:paraId="519B7619" w14:textId="77777777" w:rsidR="00C52922" w:rsidRDefault="00C52922" w:rsidP="00C52922">
      <w:pPr>
        <w:jc w:val="both"/>
        <w:rPr>
          <w:rFonts w:eastAsiaTheme="minorHAnsi" w:cstheme="minorBidi"/>
          <w:b/>
          <w:bCs/>
          <w:sz w:val="28"/>
          <w:szCs w:val="28"/>
        </w:rPr>
      </w:pPr>
    </w:p>
    <w:p w14:paraId="50759E6B" w14:textId="77777777" w:rsidR="00C52922" w:rsidRDefault="00C52922" w:rsidP="00C52922">
      <w:pPr>
        <w:jc w:val="both"/>
        <w:rPr>
          <w:rFonts w:eastAsiaTheme="minorHAnsi" w:cstheme="minorBidi"/>
          <w:b/>
          <w:bCs/>
          <w:sz w:val="28"/>
          <w:szCs w:val="28"/>
        </w:rPr>
      </w:pPr>
      <w:r w:rsidRPr="00C06795">
        <w:rPr>
          <w:rFonts w:eastAsiaTheme="minorHAnsi" w:cstheme="minorBidi"/>
          <w:b/>
          <w:bCs/>
          <w:sz w:val="28"/>
          <w:szCs w:val="28"/>
        </w:rPr>
        <w:t>That is why God abandoned them to their shameful desires. Even the women turned against the natural way to have sex and instead indulged in sex with each other. And the men, instead of having normal sexual relations with women, burned with lust for each other. Men did shameful things with other men, and as a result of this sin, they suffered within themselves the penalty they deserved. Romans 1:26-27</w:t>
      </w:r>
    </w:p>
    <w:p w14:paraId="1F555B62" w14:textId="77777777" w:rsidR="00C52922" w:rsidRDefault="00C52922" w:rsidP="00C52922">
      <w:pPr>
        <w:pStyle w:val="NoSpacing"/>
        <w:jc w:val="center"/>
        <w:rPr>
          <w:b/>
          <w:bCs/>
          <w:sz w:val="28"/>
          <w:szCs w:val="28"/>
        </w:rPr>
      </w:pPr>
    </w:p>
    <w:p w14:paraId="289F8077" w14:textId="77777777" w:rsidR="00C52922" w:rsidRDefault="00C52922" w:rsidP="00C52922">
      <w:pPr>
        <w:pStyle w:val="NoSpacing"/>
        <w:jc w:val="center"/>
        <w:rPr>
          <w:b/>
          <w:bCs/>
          <w:sz w:val="28"/>
          <w:szCs w:val="28"/>
        </w:rPr>
      </w:pPr>
      <w:r>
        <w:rPr>
          <w:b/>
          <w:bCs/>
          <w:sz w:val="28"/>
          <w:szCs w:val="28"/>
        </w:rPr>
        <w:t>Can a Person Live a Homosexual Lifestyle and Go to Heaven?</w:t>
      </w:r>
    </w:p>
    <w:p w14:paraId="27F94D96" w14:textId="77777777" w:rsidR="00C52922" w:rsidRDefault="00C52922" w:rsidP="00C52922">
      <w:pPr>
        <w:pStyle w:val="NoSpacing"/>
        <w:jc w:val="both"/>
        <w:rPr>
          <w:b/>
          <w:bCs/>
          <w:sz w:val="28"/>
          <w:szCs w:val="28"/>
        </w:rPr>
      </w:pPr>
    </w:p>
    <w:p w14:paraId="22223CED" w14:textId="77777777" w:rsidR="00C52922" w:rsidRDefault="00C52922" w:rsidP="00C52922">
      <w:pPr>
        <w:pStyle w:val="NoSpacing"/>
        <w:jc w:val="both"/>
        <w:rPr>
          <w:b/>
          <w:bCs/>
          <w:sz w:val="28"/>
          <w:szCs w:val="28"/>
        </w:rPr>
      </w:pPr>
      <w:r w:rsidRPr="006F4D7E">
        <w:rPr>
          <w:b/>
          <w:bCs/>
          <w:sz w:val="28"/>
          <w:szCs w:val="28"/>
        </w:rPr>
        <w:lastRenderedPageBreak/>
        <w:t>If someone claims, “I know God,” but doesn’t obey God’s commandments, that person is a liar and is not living in the truth. 1 John 2:4</w:t>
      </w:r>
    </w:p>
    <w:p w14:paraId="340989DB" w14:textId="77777777" w:rsidR="00C52922" w:rsidRDefault="00C52922" w:rsidP="00C52922">
      <w:pPr>
        <w:pStyle w:val="NoSpacing"/>
        <w:jc w:val="center"/>
        <w:rPr>
          <w:b/>
          <w:bCs/>
          <w:sz w:val="28"/>
          <w:szCs w:val="28"/>
        </w:rPr>
      </w:pPr>
    </w:p>
    <w:p w14:paraId="6CFA665B" w14:textId="77777777" w:rsidR="00C52922" w:rsidRDefault="00C52922" w:rsidP="00C52922">
      <w:pPr>
        <w:pStyle w:val="NoSpacing"/>
        <w:jc w:val="center"/>
        <w:rPr>
          <w:b/>
          <w:bCs/>
          <w:sz w:val="28"/>
          <w:szCs w:val="28"/>
        </w:rPr>
      </w:pPr>
      <w:r>
        <w:rPr>
          <w:b/>
          <w:bCs/>
          <w:sz w:val="28"/>
          <w:szCs w:val="28"/>
        </w:rPr>
        <w:t>Can God Set a Homosexual Free?</w:t>
      </w:r>
    </w:p>
    <w:p w14:paraId="5D359C0E" w14:textId="77777777" w:rsidR="00C52922" w:rsidRDefault="00C52922" w:rsidP="00C52922">
      <w:pPr>
        <w:pStyle w:val="NoSpacing"/>
        <w:rPr>
          <w:b/>
          <w:bCs/>
          <w:sz w:val="28"/>
          <w:szCs w:val="28"/>
        </w:rPr>
      </w:pPr>
    </w:p>
    <w:p w14:paraId="6CB0AD9C" w14:textId="77777777" w:rsidR="00C52922" w:rsidRDefault="00C52922" w:rsidP="00C52922">
      <w:pPr>
        <w:rPr>
          <w:b/>
          <w:bCs/>
          <w:sz w:val="28"/>
          <w:szCs w:val="28"/>
        </w:rPr>
      </w:pPr>
      <w:r w:rsidRPr="009E7EED">
        <w:rPr>
          <w:rFonts w:eastAsiaTheme="minorHAnsi" w:cstheme="minorBidi"/>
          <w:b/>
          <w:bCs/>
          <w:sz w:val="28"/>
          <w:szCs w:val="28"/>
        </w:rPr>
        <w:t>And you will know the truth, and the truth will set you free</w:t>
      </w:r>
      <w:r>
        <w:rPr>
          <w:rFonts w:eastAsiaTheme="minorHAnsi" w:cstheme="minorBidi"/>
          <w:b/>
          <w:bCs/>
          <w:sz w:val="28"/>
          <w:szCs w:val="28"/>
        </w:rPr>
        <w:t>…</w:t>
      </w:r>
      <w:r w:rsidRPr="00684FC0">
        <w:rPr>
          <w:b/>
          <w:bCs/>
          <w:sz w:val="28"/>
          <w:szCs w:val="28"/>
        </w:rPr>
        <w:t>So if the Son sets you free, you are truly free. John 8:</w:t>
      </w:r>
      <w:r>
        <w:rPr>
          <w:b/>
          <w:bCs/>
          <w:sz w:val="28"/>
          <w:szCs w:val="28"/>
        </w:rPr>
        <w:t xml:space="preserve">32, </w:t>
      </w:r>
      <w:r w:rsidRPr="00684FC0">
        <w:rPr>
          <w:b/>
          <w:bCs/>
          <w:sz w:val="28"/>
          <w:szCs w:val="28"/>
        </w:rPr>
        <w:t>36</w:t>
      </w:r>
    </w:p>
    <w:p w14:paraId="5101226C" w14:textId="77777777" w:rsidR="00C52922" w:rsidRDefault="00C52922" w:rsidP="00C52922">
      <w:pPr>
        <w:rPr>
          <w:b/>
          <w:bCs/>
          <w:sz w:val="28"/>
          <w:szCs w:val="28"/>
        </w:rPr>
      </w:pPr>
    </w:p>
    <w:p w14:paraId="339260AD" w14:textId="77777777" w:rsidR="00C52922" w:rsidRPr="00E86F28" w:rsidRDefault="00C52922" w:rsidP="00C52922">
      <w:pPr>
        <w:jc w:val="both"/>
        <w:rPr>
          <w:b/>
          <w:bCs/>
          <w:sz w:val="28"/>
          <w:szCs w:val="28"/>
        </w:rPr>
      </w:pPr>
      <w:r w:rsidRPr="00E86F28">
        <w:rPr>
          <w:b/>
          <w:bCs/>
          <w:sz w:val="28"/>
          <w:szCs w:val="28"/>
        </w:rPr>
        <w:t>Now you are free from your slavery to sin</w:t>
      </w:r>
      <w:r>
        <w:rPr>
          <w:b/>
          <w:bCs/>
          <w:sz w:val="28"/>
          <w:szCs w:val="28"/>
        </w:rPr>
        <w:t>..</w:t>
      </w:r>
      <w:r w:rsidRPr="00E86F28">
        <w:rPr>
          <w:b/>
          <w:bCs/>
          <w:sz w:val="28"/>
          <w:szCs w:val="28"/>
        </w:rPr>
        <w:t xml:space="preserve">. Romans 6:18 </w:t>
      </w:r>
    </w:p>
    <w:p w14:paraId="588EFC7B" w14:textId="77777777" w:rsidR="00C52922" w:rsidRDefault="00C52922" w:rsidP="00C52922">
      <w:pPr>
        <w:pStyle w:val="NoSpacing"/>
        <w:jc w:val="center"/>
        <w:rPr>
          <w:b/>
          <w:bCs/>
          <w:sz w:val="28"/>
          <w:szCs w:val="28"/>
        </w:rPr>
      </w:pPr>
    </w:p>
    <w:p w14:paraId="0078EA68" w14:textId="77777777" w:rsidR="00C52922" w:rsidRDefault="00C52922" w:rsidP="00C52922">
      <w:pPr>
        <w:pStyle w:val="NoSpacing"/>
        <w:jc w:val="center"/>
        <w:rPr>
          <w:b/>
          <w:bCs/>
          <w:sz w:val="28"/>
          <w:szCs w:val="28"/>
        </w:rPr>
      </w:pPr>
      <w:r>
        <w:rPr>
          <w:b/>
          <w:bCs/>
          <w:sz w:val="28"/>
          <w:szCs w:val="28"/>
        </w:rPr>
        <w:t>How Should I as a Christian Respond to Someone Living a Homosexual Lifestyle?</w:t>
      </w:r>
    </w:p>
    <w:p w14:paraId="55FA4306" w14:textId="77777777" w:rsidR="00FF3EF7" w:rsidRDefault="00FF3EF7" w:rsidP="00C52922">
      <w:pPr>
        <w:pStyle w:val="NoSpacing"/>
        <w:jc w:val="both"/>
        <w:rPr>
          <w:b/>
          <w:bCs/>
          <w:sz w:val="28"/>
          <w:szCs w:val="28"/>
        </w:rPr>
      </w:pPr>
    </w:p>
    <w:p w14:paraId="5FE52028" w14:textId="14FA00B8" w:rsidR="00C52922" w:rsidRDefault="00C52922" w:rsidP="00C52922">
      <w:pPr>
        <w:pStyle w:val="NoSpacing"/>
        <w:jc w:val="both"/>
        <w:rPr>
          <w:b/>
          <w:bCs/>
          <w:sz w:val="28"/>
          <w:szCs w:val="28"/>
        </w:rPr>
      </w:pPr>
      <w:r>
        <w:rPr>
          <w:b/>
          <w:bCs/>
          <w:sz w:val="28"/>
          <w:szCs w:val="28"/>
        </w:rPr>
        <w:t>…</w:t>
      </w:r>
      <w:r w:rsidRPr="004B1ABD">
        <w:rPr>
          <w:b/>
          <w:bCs/>
          <w:sz w:val="28"/>
          <w:szCs w:val="28"/>
        </w:rPr>
        <w:t>I do not condemn you, either. Go. From now on sin no more. John 8:11</w:t>
      </w:r>
    </w:p>
    <w:p w14:paraId="15692E0F" w14:textId="77777777" w:rsidR="00C52922" w:rsidRDefault="00C52922" w:rsidP="00C52922">
      <w:pPr>
        <w:pStyle w:val="NoSpacing"/>
        <w:jc w:val="both"/>
        <w:rPr>
          <w:b/>
          <w:bCs/>
          <w:sz w:val="28"/>
          <w:szCs w:val="28"/>
        </w:rPr>
      </w:pPr>
      <w:bookmarkStart w:id="0" w:name="_GoBack"/>
      <w:bookmarkEnd w:id="0"/>
    </w:p>
    <w:p w14:paraId="3A1ED5CE" w14:textId="77777777" w:rsidR="00FF3EF7" w:rsidRDefault="00FF3EF7" w:rsidP="00FF3EF7">
      <w:pPr>
        <w:pStyle w:val="NoSpacing"/>
        <w:jc w:val="center"/>
        <w:rPr>
          <w:b/>
          <w:bCs/>
          <w:sz w:val="28"/>
          <w:szCs w:val="28"/>
        </w:rPr>
      </w:pPr>
      <w:r>
        <w:rPr>
          <w:b/>
          <w:bCs/>
          <w:sz w:val="28"/>
          <w:szCs w:val="28"/>
        </w:rPr>
        <w:t xml:space="preserve">Jesus is not condemning and He’s not compromising.  </w:t>
      </w:r>
    </w:p>
    <w:p w14:paraId="4BFD157B" w14:textId="77777777" w:rsidR="00FF3EF7" w:rsidRDefault="00FF3EF7" w:rsidP="00FF3EF7">
      <w:pPr>
        <w:pStyle w:val="NoSpacing"/>
        <w:jc w:val="center"/>
        <w:rPr>
          <w:b/>
          <w:bCs/>
          <w:sz w:val="28"/>
          <w:szCs w:val="28"/>
        </w:rPr>
      </w:pPr>
      <w:r>
        <w:rPr>
          <w:b/>
          <w:bCs/>
          <w:sz w:val="28"/>
          <w:szCs w:val="28"/>
        </w:rPr>
        <w:t>Jesus is compassionate and forgiving but He calls us to change.</w:t>
      </w:r>
    </w:p>
    <w:p w14:paraId="7231C574" w14:textId="13803FDE" w:rsidR="00C52922" w:rsidRDefault="00C52922" w:rsidP="00C52922">
      <w:pPr>
        <w:pStyle w:val="NoSpacing"/>
        <w:jc w:val="center"/>
        <w:rPr>
          <w:b/>
          <w:bCs/>
          <w:sz w:val="28"/>
          <w:szCs w:val="28"/>
        </w:rPr>
      </w:pPr>
    </w:p>
    <w:p w14:paraId="39B3956F" w14:textId="77777777" w:rsidR="00C52922" w:rsidRDefault="00C52922"/>
    <w:sectPr w:rsidR="00C52922" w:rsidSect="00111BCA">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6AC5"/>
    <w:multiLevelType w:val="hybridMultilevel"/>
    <w:tmpl w:val="92A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22"/>
    <w:rsid w:val="006B1F88"/>
    <w:rsid w:val="00BD73EE"/>
    <w:rsid w:val="00C116E8"/>
    <w:rsid w:val="00C52922"/>
    <w:rsid w:val="00C7382D"/>
    <w:rsid w:val="00CE66A9"/>
    <w:rsid w:val="00DB069A"/>
    <w:rsid w:val="00E20A1D"/>
    <w:rsid w:val="00E41A77"/>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ADB0"/>
  <w15:chartTrackingRefBased/>
  <w15:docId w15:val="{FF6BC06C-8488-4563-B4CF-3CB34BBF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2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2922"/>
    <w:pPr>
      <w:spacing w:after="0" w:line="240" w:lineRule="auto"/>
    </w:pPr>
    <w:rPr>
      <w:rFonts w:ascii="Times New Roman" w:hAnsi="Times New Roman"/>
      <w:kern w:val="0"/>
      <w:sz w:val="24"/>
      <w:szCs w:val="24"/>
      <w14:ligatures w14:val="none"/>
    </w:rPr>
  </w:style>
  <w:style w:type="character" w:customStyle="1" w:styleId="NoSpacingChar">
    <w:name w:val="No Spacing Char"/>
    <w:basedOn w:val="DefaultParagraphFont"/>
    <w:link w:val="NoSpacing"/>
    <w:uiPriority w:val="1"/>
    <w:rsid w:val="00C52922"/>
    <w:rPr>
      <w:rFonts w:ascii="Times New Roman" w:hAnsi="Times New Roman"/>
      <w:kern w:val="0"/>
      <w:sz w:val="24"/>
      <w:szCs w:val="24"/>
      <w14:ligatures w14:val="none"/>
    </w:rPr>
  </w:style>
  <w:style w:type="paragraph" w:styleId="ListParagraph">
    <w:name w:val="List Paragraph"/>
    <w:basedOn w:val="Normal"/>
    <w:uiPriority w:val="34"/>
    <w:qFormat/>
    <w:rsid w:val="00C52922"/>
    <w:pPr>
      <w:ind w:left="720"/>
      <w:contextualSpacing/>
    </w:pPr>
  </w:style>
  <w:style w:type="paragraph" w:styleId="Title">
    <w:name w:val="Title"/>
    <w:basedOn w:val="Normal"/>
    <w:link w:val="TitleChar"/>
    <w:qFormat/>
    <w:rsid w:val="00C5292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52922"/>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2023-07-27T14:16:00Z</dcterms:created>
  <dcterms:modified xsi:type="dcterms:W3CDTF">2023-07-27T14:16:00Z</dcterms:modified>
</cp:coreProperties>
</file>