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EDFF" w14:textId="1B67B57D" w:rsidR="00A06B05" w:rsidRDefault="00A06B05" w:rsidP="00A06B05">
      <w:pPr>
        <w:pStyle w:val="NoSpacing"/>
        <w:jc w:val="center"/>
      </w:pPr>
      <w:r>
        <w:t>November 26, 2023</w:t>
      </w:r>
    </w:p>
    <w:p w14:paraId="2AA20895" w14:textId="77777777" w:rsidR="00A06B05" w:rsidRDefault="00A06B05" w:rsidP="00A06B05">
      <w:pPr>
        <w:pStyle w:val="NoSpacing"/>
        <w:jc w:val="center"/>
        <w:rPr>
          <w:b/>
          <w:bCs/>
        </w:rPr>
      </w:pPr>
      <w:r>
        <w:rPr>
          <w:b/>
          <w:bCs/>
        </w:rPr>
        <w:t>Money Management Made Simple</w:t>
      </w:r>
    </w:p>
    <w:p w14:paraId="253017C5" w14:textId="08859EB7" w:rsidR="00A06B05" w:rsidRDefault="00A06B05" w:rsidP="00A06B05">
      <w:pPr>
        <w:pStyle w:val="NoSpacing"/>
        <w:jc w:val="center"/>
        <w:rPr>
          <w:b/>
          <w:bCs/>
        </w:rPr>
      </w:pPr>
      <w:r>
        <w:rPr>
          <w:b/>
          <w:bCs/>
        </w:rPr>
        <w:t>Give Back to God: Part 3</w:t>
      </w:r>
    </w:p>
    <w:p w14:paraId="31A6E8D9" w14:textId="77777777" w:rsidR="00A06B05" w:rsidRDefault="00A06B05" w:rsidP="00A06B05">
      <w:pPr>
        <w:pStyle w:val="NoSpacing"/>
        <w:jc w:val="center"/>
        <w:rPr>
          <w:b/>
        </w:rPr>
      </w:pPr>
      <w:r>
        <w:rPr>
          <w:b/>
        </w:rPr>
        <w:t>Malachi 3:7-12 / Matthew 23:23-24</w:t>
      </w:r>
    </w:p>
    <w:p w14:paraId="1B6FD1F9" w14:textId="77777777" w:rsidR="00A06B05" w:rsidRDefault="00A06B05" w:rsidP="00A06B05">
      <w:pPr>
        <w:pStyle w:val="NoSpacing"/>
        <w:jc w:val="center"/>
        <w:rPr>
          <w:b/>
          <w:bCs/>
        </w:rPr>
      </w:pPr>
    </w:p>
    <w:p w14:paraId="6F813705" w14:textId="77777777" w:rsidR="00A06B05" w:rsidRPr="00606384" w:rsidRDefault="00A06B05" w:rsidP="00A06B05">
      <w:pPr>
        <w:pStyle w:val="NoSpacing"/>
      </w:pPr>
      <w:r w:rsidRPr="00606384">
        <w:t>•</w:t>
      </w:r>
      <w:r w:rsidRPr="00606384">
        <w:tab/>
        <w:t xml:space="preserve">This is God’s Word.  </w:t>
      </w:r>
    </w:p>
    <w:p w14:paraId="4B28B15A" w14:textId="77777777" w:rsidR="00A06B05" w:rsidRPr="00606384" w:rsidRDefault="00A06B05" w:rsidP="00A06B05">
      <w:pPr>
        <w:pStyle w:val="NoSpacing"/>
      </w:pPr>
      <w:r w:rsidRPr="00606384">
        <w:t>•</w:t>
      </w:r>
      <w:r w:rsidRPr="00606384">
        <w:tab/>
        <w:t xml:space="preserve">It is a perfect treasure of divine instruction. </w:t>
      </w:r>
    </w:p>
    <w:p w14:paraId="7328B151" w14:textId="77777777" w:rsidR="00A06B05" w:rsidRPr="00606384" w:rsidRDefault="00A06B05" w:rsidP="00A06B05">
      <w:pPr>
        <w:pStyle w:val="NoSpacing"/>
      </w:pPr>
      <w:r w:rsidRPr="00606384">
        <w:t>•</w:t>
      </w:r>
      <w:r w:rsidRPr="00606384">
        <w:tab/>
        <w:t xml:space="preserve">It has God for its author, </w:t>
      </w:r>
    </w:p>
    <w:p w14:paraId="7B2778A4" w14:textId="77777777" w:rsidR="00A06B05" w:rsidRPr="00606384" w:rsidRDefault="00A06B05" w:rsidP="00A06B05">
      <w:pPr>
        <w:pStyle w:val="NoSpacing"/>
      </w:pPr>
      <w:r w:rsidRPr="00606384">
        <w:t>•</w:t>
      </w:r>
      <w:r w:rsidRPr="00606384">
        <w:tab/>
        <w:t xml:space="preserve">salvation for its end, </w:t>
      </w:r>
      <w:r w:rsidRPr="00606384">
        <w:tab/>
      </w:r>
    </w:p>
    <w:p w14:paraId="344C3479" w14:textId="77777777" w:rsidR="00A06B05" w:rsidRPr="00606384" w:rsidRDefault="00A06B05" w:rsidP="00A06B05">
      <w:pPr>
        <w:pStyle w:val="NoSpacing"/>
        <w:ind w:left="720" w:hanging="720"/>
      </w:pPr>
      <w:r w:rsidRPr="00606384">
        <w:t>•</w:t>
      </w:r>
      <w:r w:rsidRPr="00606384">
        <w:tab/>
        <w:t xml:space="preserve">and truth, without any mixture of error, for its matter. </w:t>
      </w:r>
    </w:p>
    <w:p w14:paraId="6A85DA66" w14:textId="77777777" w:rsidR="00A06B05" w:rsidRPr="00606384" w:rsidRDefault="00A06B05" w:rsidP="00A06B05">
      <w:pPr>
        <w:pStyle w:val="NoSpacing"/>
      </w:pPr>
      <w:r w:rsidRPr="00606384">
        <w:t>•</w:t>
      </w:r>
      <w:r w:rsidRPr="00606384">
        <w:tab/>
        <w:t xml:space="preserve">It is the supreme source of truth </w:t>
      </w:r>
    </w:p>
    <w:p w14:paraId="2C187018" w14:textId="77777777" w:rsidR="00A06B05" w:rsidRPr="00606384" w:rsidRDefault="00A06B05" w:rsidP="00A06B05">
      <w:pPr>
        <w:pStyle w:val="NoSpacing"/>
      </w:pPr>
      <w:r w:rsidRPr="00606384">
        <w:t>•</w:t>
      </w:r>
      <w:r w:rsidRPr="00606384">
        <w:tab/>
        <w:t xml:space="preserve">for what we believe </w:t>
      </w:r>
    </w:p>
    <w:p w14:paraId="5B4781C5" w14:textId="6B3F924A" w:rsidR="000E605B" w:rsidRDefault="00A06B05" w:rsidP="00A06B05">
      <w:pPr>
        <w:pStyle w:val="NoSpacing"/>
      </w:pPr>
      <w:r w:rsidRPr="00606384">
        <w:t>•</w:t>
      </w:r>
      <w:r w:rsidRPr="00606384">
        <w:tab/>
        <w:t xml:space="preserve">and how we live.  </w:t>
      </w:r>
    </w:p>
    <w:p w14:paraId="145EE3D0" w14:textId="77777777" w:rsidR="00A06B05" w:rsidRDefault="00A06B05" w:rsidP="00A06B05">
      <w:pPr>
        <w:pStyle w:val="NoSpacing"/>
      </w:pPr>
    </w:p>
    <w:p w14:paraId="6A5A8DED" w14:textId="3996D1C8" w:rsidR="00A06B05" w:rsidRDefault="00A06B05" w:rsidP="00A06B05">
      <w:pPr>
        <w:pStyle w:val="NoSpacing"/>
        <w:jc w:val="center"/>
      </w:pPr>
      <w:r w:rsidRPr="00A06B05">
        <w:rPr>
          <w:b/>
        </w:rPr>
        <w:t>The Principle</w:t>
      </w:r>
      <w:r w:rsidRPr="00A06B05">
        <w:t xml:space="preserve"> </w:t>
      </w:r>
    </w:p>
    <w:p w14:paraId="6882A009" w14:textId="3FBA54F8" w:rsidR="00A06B05" w:rsidRDefault="00A06B05" w:rsidP="00A06B05">
      <w:pPr>
        <w:pStyle w:val="NoSpacing"/>
        <w:jc w:val="center"/>
        <w:rPr>
          <w:b/>
        </w:rPr>
      </w:pPr>
      <w:r w:rsidRPr="00A06B05">
        <w:rPr>
          <w:b/>
          <w:bCs/>
        </w:rPr>
        <w:t>T</w:t>
      </w:r>
      <w:r w:rsidRPr="00A06B05">
        <w:rPr>
          <w:b/>
        </w:rPr>
        <w:t xml:space="preserve">he tithe is the starting point of </w:t>
      </w:r>
      <w:r>
        <w:rPr>
          <w:b/>
        </w:rPr>
        <w:t>obedient</w:t>
      </w:r>
      <w:r w:rsidRPr="00A06B05">
        <w:rPr>
          <w:b/>
        </w:rPr>
        <w:t xml:space="preserve"> giving.</w:t>
      </w:r>
    </w:p>
    <w:p w14:paraId="784B0201" w14:textId="77777777" w:rsidR="00A06B05" w:rsidRDefault="00A06B05" w:rsidP="00A06B05">
      <w:pPr>
        <w:pStyle w:val="NoSpacing"/>
        <w:rPr>
          <w:b/>
        </w:rPr>
      </w:pPr>
    </w:p>
    <w:p w14:paraId="316DC922" w14:textId="75261B4E" w:rsidR="00A06B05" w:rsidRDefault="00A06B05" w:rsidP="00A06B05">
      <w:pPr>
        <w:pStyle w:val="NoSpacing"/>
        <w:jc w:val="both"/>
        <w:rPr>
          <w:b/>
          <w:bCs/>
        </w:rPr>
      </w:pPr>
      <w:r w:rsidRPr="00A06B05">
        <w:rPr>
          <w:b/>
          <w:bCs/>
        </w:rPr>
        <w:t>Ever since the days of your ancestors, you have scorned my decrees and failed to obey them. Now return to me, and I will return to you,” says the LORD of Heaven’s Armies. “But you ask, ‘How can we return when we have never gone away?’ “Should people cheat God? Yet you have cheated me! “But you ask, ‘What do you mean? When did we ever cheat you?’ “You have cheated me of the tithes and offerings due to me. You are under a curse, for your whole nation has been cheating me. Bring all the tithes into the storehouse so there will be enough food in my Temple</w:t>
      </w:r>
      <w:r>
        <w:rPr>
          <w:b/>
          <w:bCs/>
        </w:rPr>
        <w:t xml:space="preserve">….  </w:t>
      </w:r>
      <w:r w:rsidRPr="00A06B05">
        <w:rPr>
          <w:b/>
          <w:bCs/>
        </w:rPr>
        <w:t>Malachi 3:7-10</w:t>
      </w:r>
    </w:p>
    <w:p w14:paraId="5AF4B244" w14:textId="77777777" w:rsidR="00A06B05" w:rsidRDefault="00A06B05" w:rsidP="00A06B05">
      <w:pPr>
        <w:pStyle w:val="NoSpacing"/>
        <w:jc w:val="both"/>
        <w:rPr>
          <w:b/>
          <w:bCs/>
        </w:rPr>
      </w:pPr>
    </w:p>
    <w:p w14:paraId="3FE48EE1" w14:textId="6F93F0FB" w:rsidR="00A06B05" w:rsidRDefault="00A06B05" w:rsidP="00A06B05">
      <w:pPr>
        <w:pStyle w:val="NoSpacing"/>
        <w:jc w:val="both"/>
        <w:rPr>
          <w:b/>
          <w:bCs/>
        </w:rPr>
      </w:pPr>
      <w:r w:rsidRPr="00A06B05">
        <w:rPr>
          <w:b/>
          <w:bCs/>
        </w:rPr>
        <w:t>The purpose of tithing is to teach you always to put God first in your lives. Deuteronomy 14:23</w:t>
      </w:r>
      <w:r>
        <w:rPr>
          <w:b/>
          <w:bCs/>
        </w:rPr>
        <w:t xml:space="preserve"> (TLB)</w:t>
      </w:r>
    </w:p>
    <w:p w14:paraId="382F62FA" w14:textId="77777777" w:rsidR="00A06B05" w:rsidRDefault="00A06B05" w:rsidP="00A06B05">
      <w:pPr>
        <w:pStyle w:val="NoSpacing"/>
        <w:jc w:val="both"/>
        <w:rPr>
          <w:b/>
          <w:bCs/>
        </w:rPr>
      </w:pPr>
    </w:p>
    <w:p w14:paraId="3BF2F137" w14:textId="77777777" w:rsidR="00A06B05" w:rsidRDefault="00A06B05" w:rsidP="00A06B05">
      <w:pPr>
        <w:pStyle w:val="NoSpacing"/>
        <w:jc w:val="both"/>
        <w:rPr>
          <w:b/>
          <w:bCs/>
        </w:rPr>
      </w:pPr>
    </w:p>
    <w:p w14:paraId="768C00E0" w14:textId="0018AFA9" w:rsidR="00A06B05" w:rsidRDefault="00A06B05" w:rsidP="00A06B05">
      <w:pPr>
        <w:jc w:val="both"/>
        <w:rPr>
          <w:b/>
          <w:bCs/>
        </w:rPr>
      </w:pPr>
      <w:r>
        <w:rPr>
          <w:b/>
          <w:bCs/>
        </w:rPr>
        <w:t>Y</w:t>
      </w:r>
      <w:r w:rsidRPr="00A06B05">
        <w:rPr>
          <w:b/>
          <w:bCs/>
        </w:rPr>
        <w:t xml:space="preserve">ou must bring everything I command you—your burnt offerings, your sacrifices, your tithes, your sacred offerings, and your offerings to fulfill a vow—to the designated place of worship, the place the LORD your God chooses for his name to be honored. Deuteronomy 12:11 </w:t>
      </w:r>
    </w:p>
    <w:p w14:paraId="5BB9B86D" w14:textId="0B231537" w:rsidR="00A06B05" w:rsidRDefault="00A06B05" w:rsidP="00A06B05">
      <w:pPr>
        <w:pStyle w:val="NoSpacing"/>
        <w:jc w:val="center"/>
        <w:rPr>
          <w:b/>
          <w:bCs/>
        </w:rPr>
      </w:pPr>
      <w:r w:rsidRPr="00A06B05">
        <w:rPr>
          <w:b/>
          <w:bCs/>
        </w:rPr>
        <w:t>The Problem</w:t>
      </w:r>
    </w:p>
    <w:p w14:paraId="51CAFB18" w14:textId="7B69139E" w:rsidR="00A06B05" w:rsidRDefault="00A06B05" w:rsidP="00A06B05">
      <w:pPr>
        <w:pStyle w:val="NoSpacing"/>
        <w:jc w:val="center"/>
        <w:rPr>
          <w:b/>
          <w:bCs/>
        </w:rPr>
      </w:pPr>
      <w:r>
        <w:rPr>
          <w:b/>
          <w:bCs/>
        </w:rPr>
        <w:t>We can tithe and still not have a heart fully devoted to God.</w:t>
      </w:r>
    </w:p>
    <w:p w14:paraId="0D9A95E8" w14:textId="77777777" w:rsidR="00A06B05" w:rsidRDefault="00A06B05" w:rsidP="00A06B05">
      <w:pPr>
        <w:pStyle w:val="NoSpacing"/>
        <w:jc w:val="center"/>
        <w:rPr>
          <w:b/>
          <w:bCs/>
        </w:rPr>
      </w:pPr>
    </w:p>
    <w:p w14:paraId="018EAF59" w14:textId="3917B782" w:rsidR="00A06B05" w:rsidRDefault="00A06B05" w:rsidP="00A06B05">
      <w:pPr>
        <w:pStyle w:val="NoSpacing"/>
        <w:jc w:val="both"/>
        <w:rPr>
          <w:b/>
          <w:bCs/>
        </w:rPr>
      </w:pPr>
      <w:r w:rsidRPr="00A06B05">
        <w:rPr>
          <w:b/>
          <w:bCs/>
        </w:rPr>
        <w:t>“What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 Blind guides! You strain your water so you won’t accidentally swallow a gnat, but you swallow a camel! Matthew 23:23-24</w:t>
      </w:r>
    </w:p>
    <w:p w14:paraId="23890245" w14:textId="77777777" w:rsidR="00A06B05" w:rsidRDefault="00A06B05" w:rsidP="00A06B05">
      <w:pPr>
        <w:pStyle w:val="NoSpacing"/>
        <w:jc w:val="both"/>
        <w:rPr>
          <w:b/>
          <w:bCs/>
        </w:rPr>
      </w:pPr>
    </w:p>
    <w:p w14:paraId="6E0520BF" w14:textId="147A11AE" w:rsidR="00A06B05" w:rsidRDefault="00A06B05" w:rsidP="00A06B05">
      <w:pPr>
        <w:pStyle w:val="NoSpacing"/>
        <w:jc w:val="center"/>
        <w:rPr>
          <w:b/>
          <w:bCs/>
        </w:rPr>
      </w:pPr>
      <w:r>
        <w:rPr>
          <w:b/>
          <w:bCs/>
        </w:rPr>
        <w:t>The Promise</w:t>
      </w:r>
    </w:p>
    <w:p w14:paraId="1EEDCB9B" w14:textId="6E69D4A9" w:rsidR="00A06B05" w:rsidRDefault="00A06B05" w:rsidP="00A06B05">
      <w:pPr>
        <w:pStyle w:val="NoSpacing"/>
        <w:jc w:val="center"/>
        <w:rPr>
          <w:b/>
          <w:bCs/>
        </w:rPr>
      </w:pPr>
      <w:r>
        <w:rPr>
          <w:b/>
          <w:bCs/>
        </w:rPr>
        <w:t>When we tithe, God will pour out His blessings</w:t>
      </w:r>
      <w:r w:rsidR="0041262B">
        <w:rPr>
          <w:b/>
          <w:bCs/>
        </w:rPr>
        <w:t>.</w:t>
      </w:r>
    </w:p>
    <w:p w14:paraId="27595631" w14:textId="77777777" w:rsidR="0041262B" w:rsidRDefault="0041262B" w:rsidP="00A06B05">
      <w:pPr>
        <w:pStyle w:val="NoSpacing"/>
        <w:jc w:val="center"/>
        <w:rPr>
          <w:b/>
          <w:bCs/>
        </w:rPr>
      </w:pPr>
    </w:p>
    <w:p w14:paraId="72DCC9D6" w14:textId="380D1B4C" w:rsidR="0041262B" w:rsidRPr="00A06B05" w:rsidRDefault="0041262B" w:rsidP="0041262B">
      <w:pPr>
        <w:pStyle w:val="NoSpacing"/>
        <w:jc w:val="both"/>
        <w:rPr>
          <w:b/>
          <w:bCs/>
        </w:rPr>
      </w:pPr>
      <w:proofErr w:type="gramStart"/>
      <w:r>
        <w:rPr>
          <w:b/>
          <w:bCs/>
        </w:rPr>
        <w:t>…”</w:t>
      </w:r>
      <w:r w:rsidRPr="0041262B">
        <w:rPr>
          <w:b/>
          <w:bCs/>
        </w:rPr>
        <w:t>If</w:t>
      </w:r>
      <w:proofErr w:type="gramEnd"/>
      <w:r w:rsidRPr="0041262B">
        <w:rPr>
          <w:b/>
          <w:bCs/>
        </w:rPr>
        <w:t xml:space="preserve"> you do,” says the LORD of Heaven’s Armies, “I will open the windows of heaven for you. I will pour out a blessing so great you won’t have enough room to take it in! Try it! Put me to the test! Your crops will be abundant, for I will guard them from insects and disease. Your grapes will not fall from the vine before they are ripe,” says the LORD of Heaven’s Armies. </w:t>
      </w:r>
      <w:r w:rsidRPr="0041262B">
        <w:rPr>
          <w:b/>
          <w:bCs/>
        </w:rPr>
        <w:lastRenderedPageBreak/>
        <w:t>“Then all nations will call you blessed, for your land will be such a delight,” says the LORD of Heaven’s Armies. Malachi 3:10-12</w:t>
      </w:r>
    </w:p>
    <w:p w14:paraId="080B569C" w14:textId="77777777" w:rsidR="0041262B" w:rsidRDefault="0041262B" w:rsidP="0041262B">
      <w:pPr>
        <w:pStyle w:val="NoSpacing"/>
        <w:jc w:val="both"/>
        <w:rPr>
          <w:b/>
          <w:bCs/>
        </w:rPr>
      </w:pPr>
      <w:bookmarkStart w:id="0" w:name="_GoBack"/>
      <w:bookmarkEnd w:id="0"/>
    </w:p>
    <w:p w14:paraId="2A457C18" w14:textId="6E31B10A" w:rsidR="0041262B" w:rsidRPr="0041262B" w:rsidRDefault="0041262B" w:rsidP="0041262B">
      <w:pPr>
        <w:pStyle w:val="NoSpacing"/>
        <w:jc w:val="both"/>
        <w:rPr>
          <w:b/>
          <w:bCs/>
        </w:rPr>
      </w:pPr>
      <w:r w:rsidRPr="0041262B">
        <w:rPr>
          <w:b/>
          <w:bCs/>
        </w:rPr>
        <w:t>And God will generously provide all you need. Then you will always have everything you need and plenty left over to share with others. 2 Corinthians 9:8</w:t>
      </w:r>
    </w:p>
    <w:p w14:paraId="476562D3" w14:textId="77777777" w:rsidR="0041262B" w:rsidRPr="00A06B05" w:rsidRDefault="0041262B" w:rsidP="0041262B">
      <w:pPr>
        <w:rPr>
          <w:b/>
          <w:bCs/>
        </w:rPr>
      </w:pPr>
    </w:p>
    <w:p w14:paraId="50FCF1AD" w14:textId="77777777" w:rsidR="00A06B05" w:rsidRDefault="00A06B05" w:rsidP="00A06B05">
      <w:pPr>
        <w:pStyle w:val="NoSpacing"/>
        <w:jc w:val="both"/>
        <w:rPr>
          <w:b/>
          <w:bCs/>
        </w:rPr>
      </w:pPr>
    </w:p>
    <w:p w14:paraId="27DEA079" w14:textId="77777777" w:rsidR="00A06B05" w:rsidRPr="00A06B05" w:rsidRDefault="00A06B05" w:rsidP="00A06B05">
      <w:pPr>
        <w:pStyle w:val="NoSpacing"/>
        <w:jc w:val="both"/>
        <w:rPr>
          <w:b/>
          <w:bCs/>
        </w:rPr>
      </w:pPr>
    </w:p>
    <w:sectPr w:rsidR="00A06B05" w:rsidRPr="00A06B05" w:rsidSect="00A06B0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05"/>
    <w:rsid w:val="000E605B"/>
    <w:rsid w:val="0041262B"/>
    <w:rsid w:val="004B5E67"/>
    <w:rsid w:val="00A06B05"/>
    <w:rsid w:val="00A85E35"/>
    <w:rsid w:val="00D4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C279"/>
  <w15:chartTrackingRefBased/>
  <w15:docId w15:val="{C5F62223-F189-4D77-B1C6-B184BF0C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6B05"/>
    <w:pPr>
      <w:spacing w:after="0" w:line="240" w:lineRule="auto"/>
    </w:pPr>
  </w:style>
  <w:style w:type="character" w:customStyle="1" w:styleId="NoSpacingChar">
    <w:name w:val="No Spacing Char"/>
    <w:basedOn w:val="DefaultParagraphFont"/>
    <w:link w:val="NoSpacing"/>
    <w:uiPriority w:val="1"/>
    <w:rsid w:val="00A0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9028">
      <w:bodyDiv w:val="1"/>
      <w:marLeft w:val="0"/>
      <w:marRight w:val="0"/>
      <w:marTop w:val="0"/>
      <w:marBottom w:val="0"/>
      <w:divBdr>
        <w:top w:val="none" w:sz="0" w:space="0" w:color="auto"/>
        <w:left w:val="none" w:sz="0" w:space="0" w:color="auto"/>
        <w:bottom w:val="none" w:sz="0" w:space="0" w:color="auto"/>
        <w:right w:val="none" w:sz="0" w:space="0" w:color="auto"/>
      </w:divBdr>
    </w:div>
    <w:div w:id="345713559">
      <w:bodyDiv w:val="1"/>
      <w:marLeft w:val="0"/>
      <w:marRight w:val="0"/>
      <w:marTop w:val="0"/>
      <w:marBottom w:val="0"/>
      <w:divBdr>
        <w:top w:val="none" w:sz="0" w:space="0" w:color="auto"/>
        <w:left w:val="none" w:sz="0" w:space="0" w:color="auto"/>
        <w:bottom w:val="none" w:sz="0" w:space="0" w:color="auto"/>
        <w:right w:val="none" w:sz="0" w:space="0" w:color="auto"/>
      </w:divBdr>
    </w:div>
    <w:div w:id="968243335">
      <w:bodyDiv w:val="1"/>
      <w:marLeft w:val="0"/>
      <w:marRight w:val="0"/>
      <w:marTop w:val="0"/>
      <w:marBottom w:val="0"/>
      <w:divBdr>
        <w:top w:val="none" w:sz="0" w:space="0" w:color="auto"/>
        <w:left w:val="none" w:sz="0" w:space="0" w:color="auto"/>
        <w:bottom w:val="none" w:sz="0" w:space="0" w:color="auto"/>
        <w:right w:val="none" w:sz="0" w:space="0" w:color="auto"/>
      </w:divBdr>
    </w:div>
    <w:div w:id="1370839276">
      <w:bodyDiv w:val="1"/>
      <w:marLeft w:val="0"/>
      <w:marRight w:val="0"/>
      <w:marTop w:val="0"/>
      <w:marBottom w:val="0"/>
      <w:divBdr>
        <w:top w:val="none" w:sz="0" w:space="0" w:color="auto"/>
        <w:left w:val="none" w:sz="0" w:space="0" w:color="auto"/>
        <w:bottom w:val="none" w:sz="0" w:space="0" w:color="auto"/>
        <w:right w:val="none" w:sz="0" w:space="0" w:color="auto"/>
      </w:divBdr>
    </w:div>
    <w:div w:id="1451583189">
      <w:bodyDiv w:val="1"/>
      <w:marLeft w:val="0"/>
      <w:marRight w:val="0"/>
      <w:marTop w:val="0"/>
      <w:marBottom w:val="0"/>
      <w:divBdr>
        <w:top w:val="none" w:sz="0" w:space="0" w:color="auto"/>
        <w:left w:val="none" w:sz="0" w:space="0" w:color="auto"/>
        <w:bottom w:val="none" w:sz="0" w:space="0" w:color="auto"/>
        <w:right w:val="none" w:sz="0" w:space="0" w:color="auto"/>
      </w:divBdr>
    </w:div>
    <w:div w:id="1732003046">
      <w:bodyDiv w:val="1"/>
      <w:marLeft w:val="0"/>
      <w:marRight w:val="0"/>
      <w:marTop w:val="0"/>
      <w:marBottom w:val="0"/>
      <w:divBdr>
        <w:top w:val="none" w:sz="0" w:space="0" w:color="auto"/>
        <w:left w:val="none" w:sz="0" w:space="0" w:color="auto"/>
        <w:bottom w:val="none" w:sz="0" w:space="0" w:color="auto"/>
        <w:right w:val="none" w:sz="0" w:space="0" w:color="auto"/>
      </w:divBdr>
    </w:div>
    <w:div w:id="20210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2023-11-20T20:48:00Z</dcterms:created>
  <dcterms:modified xsi:type="dcterms:W3CDTF">2023-11-20T20:48:00Z</dcterms:modified>
</cp:coreProperties>
</file>