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F0D10" w14:textId="77777777" w:rsidR="00E41B2A" w:rsidRPr="00E41B2A" w:rsidRDefault="00E41B2A" w:rsidP="00E41B2A">
      <w:pPr>
        <w:pStyle w:val="NoSpacing"/>
        <w:jc w:val="center"/>
      </w:pPr>
      <w:bookmarkStart w:id="0" w:name="_GoBack"/>
      <w:bookmarkEnd w:id="0"/>
      <w:r w:rsidRPr="00E41B2A">
        <w:t>December 10, 2023</w:t>
      </w:r>
    </w:p>
    <w:p w14:paraId="7614EA6A" w14:textId="77777777" w:rsidR="00E41B2A" w:rsidRPr="00E41B2A" w:rsidRDefault="00E41B2A" w:rsidP="00E41B2A">
      <w:pPr>
        <w:pStyle w:val="NoSpacing"/>
        <w:jc w:val="center"/>
        <w:rPr>
          <w:b/>
          <w:bCs/>
        </w:rPr>
      </w:pPr>
      <w:r w:rsidRPr="00E41B2A">
        <w:rPr>
          <w:b/>
          <w:bCs/>
        </w:rPr>
        <w:t>A Vintage Christmas: Part 1</w:t>
      </w:r>
    </w:p>
    <w:p w14:paraId="1B71C8EA" w14:textId="77777777" w:rsidR="00E41B2A" w:rsidRPr="00E41B2A" w:rsidRDefault="00E41B2A" w:rsidP="00E41B2A">
      <w:pPr>
        <w:pStyle w:val="NoSpacing"/>
        <w:jc w:val="center"/>
        <w:rPr>
          <w:b/>
          <w:bCs/>
        </w:rPr>
      </w:pPr>
      <w:r w:rsidRPr="00E41B2A">
        <w:rPr>
          <w:b/>
          <w:bCs/>
        </w:rPr>
        <w:t>The Prince of Peace</w:t>
      </w:r>
    </w:p>
    <w:p w14:paraId="77357BC4" w14:textId="77777777" w:rsidR="00E41B2A" w:rsidRPr="00E41B2A" w:rsidRDefault="00E41B2A" w:rsidP="00E41B2A">
      <w:pPr>
        <w:pStyle w:val="NoSpacing"/>
        <w:jc w:val="center"/>
        <w:rPr>
          <w:b/>
          <w:bCs/>
        </w:rPr>
      </w:pPr>
      <w:r w:rsidRPr="00E41B2A">
        <w:rPr>
          <w:b/>
          <w:bCs/>
        </w:rPr>
        <w:t>Isaiah 9:6-7</w:t>
      </w:r>
    </w:p>
    <w:p w14:paraId="59DA0856" w14:textId="77777777" w:rsidR="00E41B2A" w:rsidRPr="00E41B2A" w:rsidRDefault="00E41B2A" w:rsidP="00E41B2A">
      <w:pPr>
        <w:pStyle w:val="NoSpacing"/>
        <w:jc w:val="center"/>
        <w:rPr>
          <w:b/>
          <w:bCs/>
        </w:rPr>
      </w:pPr>
    </w:p>
    <w:p w14:paraId="1C7EA815" w14:textId="77777777" w:rsidR="00E41B2A" w:rsidRPr="00E41B2A" w:rsidRDefault="00E41B2A" w:rsidP="00E41B2A">
      <w:pPr>
        <w:pStyle w:val="NoSpacing"/>
      </w:pPr>
      <w:r w:rsidRPr="00E41B2A">
        <w:t>•</w:t>
      </w:r>
      <w:r w:rsidRPr="00E41B2A">
        <w:tab/>
        <w:t xml:space="preserve">This is God’s Word.  </w:t>
      </w:r>
    </w:p>
    <w:p w14:paraId="4202E321" w14:textId="77777777" w:rsidR="00E41B2A" w:rsidRPr="00E41B2A" w:rsidRDefault="00E41B2A" w:rsidP="00E41B2A">
      <w:pPr>
        <w:pStyle w:val="NoSpacing"/>
      </w:pPr>
      <w:r w:rsidRPr="00E41B2A">
        <w:t>•</w:t>
      </w:r>
      <w:r w:rsidRPr="00E41B2A">
        <w:tab/>
        <w:t xml:space="preserve">It is a perfect treasure of divine instruction. </w:t>
      </w:r>
    </w:p>
    <w:p w14:paraId="03D036FE" w14:textId="77777777" w:rsidR="00E41B2A" w:rsidRPr="00E41B2A" w:rsidRDefault="00E41B2A" w:rsidP="00E41B2A">
      <w:pPr>
        <w:pStyle w:val="NoSpacing"/>
      </w:pPr>
      <w:r w:rsidRPr="00E41B2A">
        <w:t>•</w:t>
      </w:r>
      <w:r w:rsidRPr="00E41B2A">
        <w:tab/>
        <w:t xml:space="preserve">It has God for its author, </w:t>
      </w:r>
    </w:p>
    <w:p w14:paraId="65DA651E" w14:textId="77777777" w:rsidR="00E41B2A" w:rsidRPr="00E41B2A" w:rsidRDefault="00E41B2A" w:rsidP="00E41B2A">
      <w:pPr>
        <w:pStyle w:val="NoSpacing"/>
      </w:pPr>
      <w:r w:rsidRPr="00E41B2A">
        <w:t>•</w:t>
      </w:r>
      <w:r w:rsidRPr="00E41B2A">
        <w:tab/>
        <w:t xml:space="preserve">salvation for its end, </w:t>
      </w:r>
      <w:r w:rsidRPr="00E41B2A">
        <w:tab/>
      </w:r>
    </w:p>
    <w:p w14:paraId="06662E9B" w14:textId="77777777" w:rsidR="00E41B2A" w:rsidRPr="00E41B2A" w:rsidRDefault="00E41B2A" w:rsidP="00E41B2A">
      <w:pPr>
        <w:pStyle w:val="NoSpacing"/>
        <w:ind w:left="720" w:hanging="720"/>
      </w:pPr>
      <w:r w:rsidRPr="00E41B2A">
        <w:t>•</w:t>
      </w:r>
      <w:r w:rsidRPr="00E41B2A">
        <w:tab/>
        <w:t xml:space="preserve">and truth, without any mixture of error, for its matter. </w:t>
      </w:r>
    </w:p>
    <w:p w14:paraId="1916A9B5" w14:textId="77777777" w:rsidR="00E41B2A" w:rsidRPr="00E41B2A" w:rsidRDefault="00E41B2A" w:rsidP="00E41B2A">
      <w:pPr>
        <w:pStyle w:val="NoSpacing"/>
      </w:pPr>
      <w:r w:rsidRPr="00E41B2A">
        <w:t>•</w:t>
      </w:r>
      <w:r w:rsidRPr="00E41B2A">
        <w:tab/>
        <w:t xml:space="preserve">It is the supreme source of truth </w:t>
      </w:r>
    </w:p>
    <w:p w14:paraId="15793D7A" w14:textId="77777777" w:rsidR="00E41B2A" w:rsidRPr="00E41B2A" w:rsidRDefault="00E41B2A" w:rsidP="00E41B2A">
      <w:pPr>
        <w:pStyle w:val="NoSpacing"/>
      </w:pPr>
      <w:r w:rsidRPr="00E41B2A">
        <w:t>•</w:t>
      </w:r>
      <w:r w:rsidRPr="00E41B2A">
        <w:tab/>
        <w:t xml:space="preserve">for what we believe </w:t>
      </w:r>
    </w:p>
    <w:p w14:paraId="6738380D" w14:textId="77777777" w:rsidR="00E41B2A" w:rsidRPr="00E41B2A" w:rsidRDefault="00E41B2A" w:rsidP="00E41B2A">
      <w:pPr>
        <w:pStyle w:val="NoSpacing"/>
      </w:pPr>
      <w:r w:rsidRPr="00E41B2A">
        <w:t>•</w:t>
      </w:r>
      <w:r w:rsidRPr="00E41B2A">
        <w:tab/>
        <w:t xml:space="preserve">and how we live.  </w:t>
      </w:r>
    </w:p>
    <w:p w14:paraId="738E8837" w14:textId="77777777" w:rsidR="00E41B2A" w:rsidRPr="00E41B2A" w:rsidRDefault="00E41B2A" w:rsidP="00E41B2A">
      <w:pPr>
        <w:pStyle w:val="NoSpacing"/>
      </w:pPr>
    </w:p>
    <w:p w14:paraId="72CB368B" w14:textId="7B0580D3" w:rsidR="00E41B2A" w:rsidRPr="00E41B2A" w:rsidRDefault="00E41B2A" w:rsidP="00E41B2A">
      <w:pPr>
        <w:pStyle w:val="NoSpacing"/>
      </w:pPr>
      <w:r w:rsidRPr="00E41B2A">
        <w:t xml:space="preserve">  </w:t>
      </w:r>
    </w:p>
    <w:p w14:paraId="78F85AF1" w14:textId="77777777" w:rsidR="00E41B2A" w:rsidRPr="00E41B2A" w:rsidRDefault="00E41B2A" w:rsidP="00E41B2A">
      <w:pPr>
        <w:pStyle w:val="NoSpacing"/>
        <w:jc w:val="both"/>
        <w:rPr>
          <w:b/>
          <w:bCs/>
        </w:rPr>
      </w:pPr>
      <w:r w:rsidRPr="00E41B2A">
        <w:rPr>
          <w:b/>
          <w:bCs/>
        </w:rPr>
        <w:t>For a child is born to us, a son is given to us. The government will rest on his shoulders. And he will be called: Wonderful Counselor, Mighty God, Everlasting Father, Prince of Peace. His government and its peace will never end. He will rule with fairness and justice from the throne of his ancestor David for all eternity. The passionate commitment of the LORD of Heaven’s Armies will make this happen! Isaiah 9:6-7</w:t>
      </w:r>
    </w:p>
    <w:p w14:paraId="2D254C72" w14:textId="77777777" w:rsidR="00E41B2A" w:rsidRPr="00E41B2A" w:rsidRDefault="00E41B2A" w:rsidP="00E41B2A">
      <w:pPr>
        <w:pStyle w:val="NoSpacing"/>
        <w:jc w:val="both"/>
      </w:pPr>
    </w:p>
    <w:p w14:paraId="0AF27561" w14:textId="77777777" w:rsidR="00E41B2A" w:rsidRPr="00E41B2A" w:rsidRDefault="00E41B2A" w:rsidP="00E41B2A">
      <w:pPr>
        <w:pStyle w:val="NoSpacing"/>
        <w:jc w:val="center"/>
        <w:rPr>
          <w:b/>
          <w:bCs/>
        </w:rPr>
      </w:pPr>
      <w:r w:rsidRPr="00E41B2A">
        <w:rPr>
          <w:b/>
          <w:bCs/>
        </w:rPr>
        <w:t>Jesus came so that each of us, all of us, could have peace WITH God and the peace OF God!</w:t>
      </w:r>
    </w:p>
    <w:p w14:paraId="128DB40D" w14:textId="77777777" w:rsidR="00E41B2A" w:rsidRPr="00E41B2A" w:rsidRDefault="00E41B2A" w:rsidP="00E41B2A">
      <w:pPr>
        <w:pStyle w:val="NoSpacing"/>
        <w:jc w:val="both"/>
      </w:pPr>
    </w:p>
    <w:p w14:paraId="37897E05" w14:textId="77777777" w:rsidR="00E41B2A" w:rsidRPr="00E41B2A" w:rsidRDefault="00E41B2A" w:rsidP="00E41B2A">
      <w:pPr>
        <w:pStyle w:val="NoSpacing"/>
        <w:jc w:val="center"/>
        <w:rPr>
          <w:b/>
          <w:bCs/>
        </w:rPr>
      </w:pPr>
      <w:r w:rsidRPr="00E41B2A">
        <w:rPr>
          <w:b/>
          <w:bCs/>
        </w:rPr>
        <w:t>Make Peace with God</w:t>
      </w:r>
    </w:p>
    <w:p w14:paraId="30B44B80" w14:textId="77777777" w:rsidR="00E41B2A" w:rsidRPr="00E41B2A" w:rsidRDefault="00E41B2A" w:rsidP="00E41B2A">
      <w:pPr>
        <w:pStyle w:val="NoSpacing"/>
        <w:jc w:val="both"/>
      </w:pPr>
    </w:p>
    <w:p w14:paraId="0810B099" w14:textId="0DFEFA95" w:rsidR="00E41B2A" w:rsidRPr="00E41B2A" w:rsidRDefault="00E41B2A" w:rsidP="00E41B2A">
      <w:pPr>
        <w:pStyle w:val="NoSpacing"/>
        <w:jc w:val="both"/>
        <w:rPr>
          <w:b/>
          <w:bCs/>
        </w:rPr>
      </w:pPr>
      <w:r w:rsidRPr="00E41B2A">
        <w:rPr>
          <w:b/>
          <w:bCs/>
        </w:rPr>
        <w:lastRenderedPageBreak/>
        <w:t>People become enemies of God when they are controlled by their human nature; for they do not obey God's law… Romans 8:7 (TEV)</w:t>
      </w:r>
    </w:p>
    <w:p w14:paraId="260D0ED0" w14:textId="77777777" w:rsidR="00E41B2A" w:rsidRPr="00E41B2A" w:rsidRDefault="00E41B2A" w:rsidP="00E41B2A">
      <w:pPr>
        <w:pStyle w:val="NoSpacing"/>
        <w:jc w:val="both"/>
        <w:rPr>
          <w:b/>
          <w:bCs/>
        </w:rPr>
      </w:pPr>
    </w:p>
    <w:p w14:paraId="38A8B5D8" w14:textId="77777777" w:rsidR="00E41B2A" w:rsidRPr="00E41B2A" w:rsidRDefault="00E41B2A" w:rsidP="00E41B2A">
      <w:pPr>
        <w:pStyle w:val="NoSpacing"/>
        <w:jc w:val="both"/>
        <w:rPr>
          <w:b/>
          <w:bCs/>
        </w:rPr>
      </w:pPr>
      <w:r w:rsidRPr="00E41B2A">
        <w:rPr>
          <w:b/>
          <w:bCs/>
        </w:rPr>
        <w:t>-…Don’t you realize that friendship with the world makes you an enemy of God? I say it again: If you want to be a friend of the world, you make yourself an enemy of God. James 4:4</w:t>
      </w:r>
    </w:p>
    <w:p w14:paraId="00C4939D" w14:textId="77777777" w:rsidR="00E41B2A" w:rsidRPr="00E41B2A" w:rsidRDefault="00E41B2A" w:rsidP="00E41B2A">
      <w:pPr>
        <w:pStyle w:val="NoSpacing"/>
        <w:jc w:val="both"/>
        <w:rPr>
          <w:b/>
          <w:bCs/>
        </w:rPr>
      </w:pPr>
    </w:p>
    <w:p w14:paraId="33F314DC" w14:textId="105FB020" w:rsidR="00E41B2A" w:rsidRPr="00E41B2A" w:rsidRDefault="00E41B2A" w:rsidP="00E41B2A">
      <w:pPr>
        <w:pStyle w:val="NoSpacing"/>
        <w:jc w:val="both"/>
        <w:rPr>
          <w:b/>
          <w:bCs/>
        </w:rPr>
      </w:pPr>
      <w:r w:rsidRPr="00E41B2A">
        <w:rPr>
          <w:b/>
          <w:bCs/>
        </w:rPr>
        <w:t xml:space="preserve">But because you are stubborn and refuse to turn from your sin, you are storing up terrible punishment for yourself. For a day of anger is coming, when God’s righteous judgment will be revealed. Romans 2:5   </w:t>
      </w:r>
    </w:p>
    <w:p w14:paraId="4C328036" w14:textId="77777777" w:rsidR="00E41B2A" w:rsidRPr="00E41B2A" w:rsidRDefault="00E41B2A" w:rsidP="00E41B2A">
      <w:pPr>
        <w:pStyle w:val="NoSpacing"/>
        <w:jc w:val="both"/>
      </w:pPr>
    </w:p>
    <w:p w14:paraId="0F73FA57" w14:textId="41911965" w:rsidR="00E41B2A" w:rsidRPr="00E41B2A" w:rsidRDefault="00E41B2A" w:rsidP="00E41B2A">
      <w:pPr>
        <w:pStyle w:val="NoSpacing"/>
        <w:jc w:val="both"/>
      </w:pPr>
      <w:r w:rsidRPr="00E41B2A">
        <w:rPr>
          <w:b/>
          <w:bCs/>
        </w:rPr>
        <w:t>Dear friends, if we deliberately continue sinning after we have received knowledge of the truth, there is no longer any sacrifice that will cover these sins. There is only the terrible expectation of God’s judgment and the raging fire that will consume his enemies. Hebrews 10:26-27</w:t>
      </w:r>
    </w:p>
    <w:p w14:paraId="31105646" w14:textId="77777777" w:rsidR="00E41B2A" w:rsidRPr="00E41B2A" w:rsidRDefault="00E41B2A" w:rsidP="00E41B2A">
      <w:pPr>
        <w:pStyle w:val="NoSpacing"/>
        <w:jc w:val="both"/>
      </w:pPr>
    </w:p>
    <w:p w14:paraId="5ACA7EB7" w14:textId="77777777" w:rsidR="00E41B2A" w:rsidRPr="00E41B2A" w:rsidRDefault="00E41B2A" w:rsidP="00E41B2A">
      <w:pPr>
        <w:pStyle w:val="NoSpacing"/>
        <w:jc w:val="center"/>
        <w:rPr>
          <w:b/>
          <w:bCs/>
        </w:rPr>
      </w:pPr>
      <w:r w:rsidRPr="00E41B2A">
        <w:rPr>
          <w:b/>
          <w:bCs/>
        </w:rPr>
        <w:t>I must admit my sin.</w:t>
      </w:r>
    </w:p>
    <w:p w14:paraId="256C10AB" w14:textId="77777777" w:rsidR="00E41B2A" w:rsidRPr="00E41B2A" w:rsidRDefault="00E41B2A" w:rsidP="00E41B2A">
      <w:pPr>
        <w:pStyle w:val="NoSpacing"/>
        <w:jc w:val="center"/>
        <w:rPr>
          <w:b/>
          <w:bCs/>
        </w:rPr>
      </w:pPr>
    </w:p>
    <w:p w14:paraId="3DC82FF6" w14:textId="2C93653A" w:rsidR="00E41B2A" w:rsidRPr="00E41B2A" w:rsidRDefault="00E41B2A" w:rsidP="00E41B2A">
      <w:pPr>
        <w:pStyle w:val="NoSpacing"/>
        <w:jc w:val="both"/>
        <w:rPr>
          <w:rStyle w:val="NoSpacingChar"/>
          <w:b/>
          <w:bCs/>
        </w:rPr>
      </w:pPr>
      <w:r w:rsidRPr="00E41B2A">
        <w:rPr>
          <w:rStyle w:val="NoSpacingChar"/>
          <w:b/>
          <w:bCs/>
        </w:rPr>
        <w:t xml:space="preserve">We are all infected and impure with sin. When we display our righteous deeds, they are nothing but filthy rags. Isaiah 64:6 </w:t>
      </w:r>
    </w:p>
    <w:p w14:paraId="2A614E28" w14:textId="77777777" w:rsidR="00E41B2A" w:rsidRPr="00E41B2A" w:rsidRDefault="00E41B2A" w:rsidP="00E41B2A">
      <w:pPr>
        <w:pStyle w:val="NoSpacing"/>
        <w:jc w:val="both"/>
        <w:rPr>
          <w:rStyle w:val="NoSpacingChar"/>
          <w:b/>
          <w:bCs/>
        </w:rPr>
      </w:pPr>
    </w:p>
    <w:p w14:paraId="39C9B4F6" w14:textId="72001C3C" w:rsidR="00E41B2A" w:rsidRPr="00E41B2A" w:rsidRDefault="00E41B2A" w:rsidP="00E41B2A">
      <w:pPr>
        <w:pStyle w:val="NoSpacing"/>
        <w:jc w:val="both"/>
        <w:rPr>
          <w:rFonts w:eastAsia="Calibri"/>
          <w:b/>
          <w:kern w:val="0"/>
          <w14:ligatures w14:val="none"/>
        </w:rPr>
      </w:pPr>
      <w:r w:rsidRPr="00E41B2A">
        <w:rPr>
          <w:rFonts w:eastAsia="Calibri"/>
          <w:b/>
          <w:kern w:val="0"/>
          <w14:ligatures w14:val="none"/>
        </w:rPr>
        <w:t>But he was pierced for our transgressions, he was crushed for our iniquities; the punishment that brought us peace was upon him, and by his wounds we are healed. Isaiah 53:5 (NIV)</w:t>
      </w:r>
    </w:p>
    <w:p w14:paraId="5CF4A423" w14:textId="77777777" w:rsidR="00E41B2A" w:rsidRPr="00E41B2A" w:rsidRDefault="00E41B2A" w:rsidP="00E41B2A">
      <w:pPr>
        <w:spacing w:after="0" w:line="240" w:lineRule="auto"/>
        <w:jc w:val="both"/>
        <w:rPr>
          <w:rFonts w:eastAsia="Calibri"/>
          <w:kern w:val="0"/>
          <w14:ligatures w14:val="none"/>
        </w:rPr>
      </w:pPr>
    </w:p>
    <w:p w14:paraId="3049C62E" w14:textId="77777777" w:rsidR="00E41B2A" w:rsidRPr="00E41B2A" w:rsidRDefault="00E41B2A" w:rsidP="00E41B2A">
      <w:pPr>
        <w:spacing w:after="0" w:line="240" w:lineRule="auto"/>
        <w:jc w:val="center"/>
        <w:rPr>
          <w:rFonts w:eastAsia="Calibri"/>
          <w:b/>
          <w:bCs/>
          <w:kern w:val="0"/>
          <w14:ligatures w14:val="none"/>
        </w:rPr>
      </w:pPr>
      <w:r w:rsidRPr="00E41B2A">
        <w:rPr>
          <w:rFonts w:eastAsia="Calibri"/>
          <w:b/>
          <w:bCs/>
          <w:kern w:val="0"/>
          <w14:ligatures w14:val="none"/>
        </w:rPr>
        <w:t>I must accept Jesus!</w:t>
      </w:r>
    </w:p>
    <w:p w14:paraId="1944A908" w14:textId="77777777" w:rsidR="00E41B2A" w:rsidRPr="00E41B2A" w:rsidRDefault="00E41B2A" w:rsidP="00E41B2A">
      <w:pPr>
        <w:spacing w:after="0" w:line="240" w:lineRule="auto"/>
        <w:jc w:val="center"/>
        <w:rPr>
          <w:rFonts w:eastAsia="Calibri"/>
          <w:b/>
          <w:bCs/>
          <w:kern w:val="0"/>
          <w14:ligatures w14:val="none"/>
        </w:rPr>
      </w:pPr>
    </w:p>
    <w:p w14:paraId="1F69AFB9" w14:textId="27213E80" w:rsidR="00E41B2A" w:rsidRPr="00E41B2A" w:rsidRDefault="00E41B2A" w:rsidP="00E41B2A">
      <w:pPr>
        <w:pStyle w:val="NoSpacing"/>
        <w:jc w:val="both"/>
        <w:rPr>
          <w:b/>
          <w:bCs/>
        </w:rPr>
      </w:pPr>
      <w:r w:rsidRPr="00E41B2A">
        <w:rPr>
          <w:b/>
          <w:bCs/>
        </w:rPr>
        <w:t>Remember that in those days you were living utterly apart from Christ…You were lost, without God, without hope. But now you belong to Christ Jesus, and though you once were far away from God, now you have been brought very near to him because of what Jesus Christ has done for you with his blood.  For Christ himself is our way of peace. Ephesians 2:12-14</w:t>
      </w:r>
    </w:p>
    <w:p w14:paraId="3EB2C753" w14:textId="77777777" w:rsidR="00E41B2A" w:rsidRPr="00E41B2A" w:rsidRDefault="00E41B2A" w:rsidP="00E41B2A">
      <w:pPr>
        <w:pStyle w:val="NoSpacing"/>
      </w:pPr>
    </w:p>
    <w:p w14:paraId="6B95966A" w14:textId="77777777" w:rsidR="00E41B2A" w:rsidRPr="00E41B2A" w:rsidRDefault="00E41B2A" w:rsidP="00E41B2A">
      <w:pPr>
        <w:pStyle w:val="NoSpacing"/>
        <w:jc w:val="center"/>
        <w:rPr>
          <w:b/>
          <w:bCs/>
        </w:rPr>
      </w:pPr>
      <w:r w:rsidRPr="00E41B2A">
        <w:rPr>
          <w:b/>
          <w:bCs/>
        </w:rPr>
        <w:t>Experience the Peace of God</w:t>
      </w:r>
    </w:p>
    <w:p w14:paraId="64B8437C" w14:textId="77777777" w:rsidR="00E41B2A" w:rsidRPr="00E41B2A" w:rsidRDefault="00E41B2A" w:rsidP="00E41B2A">
      <w:pPr>
        <w:pStyle w:val="NoSpacing"/>
        <w:jc w:val="both"/>
        <w:rPr>
          <w:rStyle w:val="NoSpacingChar"/>
        </w:rPr>
      </w:pPr>
    </w:p>
    <w:p w14:paraId="0C01EA4E" w14:textId="4AF9AA25" w:rsidR="00E41B2A" w:rsidRPr="00E41B2A" w:rsidRDefault="00E41B2A" w:rsidP="00E41B2A">
      <w:pPr>
        <w:pStyle w:val="NoSpacing"/>
        <w:jc w:val="both"/>
        <w:rPr>
          <w:rStyle w:val="NoSpacingChar"/>
          <w:b/>
          <w:bCs/>
        </w:rPr>
      </w:pPr>
      <w:r w:rsidRPr="00E41B2A">
        <w:rPr>
          <w:b/>
          <w:bCs/>
        </w:rPr>
        <w:t xml:space="preserve">Jesus said, </w:t>
      </w:r>
      <w:r w:rsidRPr="00E41B2A">
        <w:rPr>
          <w:rStyle w:val="NoSpacingChar"/>
          <w:b/>
          <w:bCs/>
        </w:rPr>
        <w:t xml:space="preserve">Peace I leave with you; my peace I give you. I do not give to you as the world gives. Do not let your hearts be troubled and do not be afraid. John 14:27 </w:t>
      </w:r>
    </w:p>
    <w:p w14:paraId="1EAB20D1" w14:textId="77777777" w:rsidR="00E41B2A" w:rsidRPr="00E41B2A" w:rsidRDefault="00E41B2A" w:rsidP="00E41B2A">
      <w:pPr>
        <w:spacing w:after="0" w:line="240" w:lineRule="auto"/>
        <w:jc w:val="both"/>
        <w:rPr>
          <w:rFonts w:eastAsia="Calibri"/>
          <w:kern w:val="0"/>
          <w14:ligatures w14:val="none"/>
        </w:rPr>
      </w:pPr>
    </w:p>
    <w:p w14:paraId="01AB4A23" w14:textId="0E38765B" w:rsidR="00E41B2A" w:rsidRPr="00E41B2A" w:rsidRDefault="00E41B2A" w:rsidP="00E41B2A">
      <w:pPr>
        <w:spacing w:after="0" w:line="240" w:lineRule="auto"/>
        <w:jc w:val="both"/>
        <w:rPr>
          <w:rFonts w:eastAsia="Calibri"/>
          <w:b/>
          <w:kern w:val="0"/>
          <w14:ligatures w14:val="none"/>
        </w:rPr>
      </w:pPr>
      <w:r w:rsidRPr="00E41B2A">
        <w:rPr>
          <w:rFonts w:eastAsia="Calibri"/>
          <w:b/>
          <w:kern w:val="0"/>
          <w14:ligatures w14:val="none"/>
        </w:rPr>
        <w:t>Then you will experience God’s PEACE, which exceeds anything we can understand. His PEACE will guard your hearts and minds as you live in Christ Jesus. Philippians 4:7</w:t>
      </w:r>
    </w:p>
    <w:p w14:paraId="13F500E0" w14:textId="77777777" w:rsidR="00E41B2A" w:rsidRPr="00E41B2A" w:rsidRDefault="00E41B2A" w:rsidP="00E41B2A">
      <w:pPr>
        <w:spacing w:after="0" w:line="240" w:lineRule="auto"/>
        <w:jc w:val="both"/>
        <w:rPr>
          <w:rFonts w:eastAsia="Calibri"/>
          <w:kern w:val="0"/>
          <w14:ligatures w14:val="none"/>
        </w:rPr>
      </w:pPr>
    </w:p>
    <w:p w14:paraId="392F5FC0" w14:textId="77777777" w:rsidR="00E41B2A" w:rsidRPr="00E41B2A" w:rsidRDefault="00E41B2A" w:rsidP="00E41B2A">
      <w:pPr>
        <w:pStyle w:val="NoSpacing"/>
        <w:jc w:val="center"/>
        <w:rPr>
          <w:b/>
          <w:bCs/>
        </w:rPr>
      </w:pPr>
      <w:r w:rsidRPr="00E41B2A">
        <w:rPr>
          <w:b/>
          <w:bCs/>
        </w:rPr>
        <w:t>Choose Joy</w:t>
      </w:r>
    </w:p>
    <w:p w14:paraId="69792270" w14:textId="77777777" w:rsidR="00E41B2A" w:rsidRPr="00E41B2A" w:rsidRDefault="00E41B2A" w:rsidP="00E41B2A">
      <w:pPr>
        <w:spacing w:after="0" w:line="240" w:lineRule="auto"/>
        <w:rPr>
          <w:rFonts w:eastAsia="Calibri"/>
          <w:b/>
          <w:bCs/>
          <w:kern w:val="0"/>
          <w14:ligatures w14:val="none"/>
        </w:rPr>
      </w:pPr>
    </w:p>
    <w:p w14:paraId="672B0CC9" w14:textId="69F134E5" w:rsidR="00E41B2A" w:rsidRPr="00E41B2A" w:rsidRDefault="00E41B2A" w:rsidP="00E41B2A">
      <w:pPr>
        <w:pStyle w:val="NoSpacing"/>
        <w:jc w:val="both"/>
        <w:rPr>
          <w:b/>
          <w:bCs/>
        </w:rPr>
      </w:pPr>
      <w:r w:rsidRPr="00E41B2A">
        <w:rPr>
          <w:b/>
          <w:bCs/>
        </w:rPr>
        <w:t>Always be full of joy in the Lord. I say it again—rejoice! Philippians 4:4</w:t>
      </w:r>
    </w:p>
    <w:p w14:paraId="0C035C33" w14:textId="77777777" w:rsidR="00E41B2A" w:rsidRPr="00E41B2A" w:rsidRDefault="00E41B2A" w:rsidP="00E41B2A">
      <w:pPr>
        <w:pStyle w:val="NoSpacing"/>
        <w:jc w:val="both"/>
        <w:rPr>
          <w:b/>
          <w:bCs/>
        </w:rPr>
      </w:pPr>
    </w:p>
    <w:p w14:paraId="186D4026" w14:textId="0B425D56" w:rsidR="00E41B2A" w:rsidRPr="00E41B2A" w:rsidRDefault="00E41B2A" w:rsidP="00E41B2A">
      <w:pPr>
        <w:pStyle w:val="NoSpacing"/>
        <w:jc w:val="both"/>
        <w:rPr>
          <w:b/>
          <w:bCs/>
        </w:rPr>
      </w:pPr>
      <w:r w:rsidRPr="00E41B2A">
        <w:rPr>
          <w:b/>
          <w:bCs/>
        </w:rPr>
        <w:t xml:space="preserve">O LORD, how long will you forget me? Forever? How long will you look the other way?  How long must I struggle with anguish in my soul, with sorrow in my heart every day? How long will my enemy have the upper hand? Turn and answer me, O LORD my God! Restore the sparkle to my eyes, or I will die. Don’t let </w:t>
      </w:r>
      <w:r w:rsidRPr="00E41B2A">
        <w:rPr>
          <w:b/>
          <w:bCs/>
        </w:rPr>
        <w:lastRenderedPageBreak/>
        <w:t>my enemies gloat, saying, “We have defeated him!” Don’t let them rejoice at my downfall. But I trust in your unfailing love. I will rejoice because you have rescued me. I will sing to the LORD because he is good to me. Psalm 13:1-6</w:t>
      </w:r>
    </w:p>
    <w:p w14:paraId="3CC6CF76" w14:textId="77777777" w:rsidR="00E41B2A" w:rsidRPr="00E41B2A" w:rsidRDefault="00E41B2A" w:rsidP="00E41B2A">
      <w:pPr>
        <w:pStyle w:val="NoSpacing"/>
        <w:jc w:val="both"/>
      </w:pPr>
    </w:p>
    <w:p w14:paraId="3211C12D" w14:textId="77777777" w:rsidR="00E41B2A" w:rsidRPr="00E41B2A" w:rsidRDefault="00E41B2A" w:rsidP="00E41B2A">
      <w:pPr>
        <w:pStyle w:val="NoSpacing"/>
        <w:jc w:val="center"/>
        <w:rPr>
          <w:b/>
          <w:bCs/>
        </w:rPr>
      </w:pPr>
      <w:r w:rsidRPr="00E41B2A">
        <w:rPr>
          <w:b/>
          <w:bCs/>
        </w:rPr>
        <w:t>Live in Light of the Lord’s Return</w:t>
      </w:r>
    </w:p>
    <w:p w14:paraId="6E2CB6FC" w14:textId="77777777" w:rsidR="00E41B2A" w:rsidRPr="00E41B2A" w:rsidRDefault="00E41B2A" w:rsidP="00E41B2A">
      <w:pPr>
        <w:pStyle w:val="NoSpacing"/>
        <w:jc w:val="center"/>
        <w:rPr>
          <w:b/>
          <w:bCs/>
        </w:rPr>
      </w:pPr>
    </w:p>
    <w:p w14:paraId="4474C101" w14:textId="65F5112E" w:rsidR="00E41B2A" w:rsidRPr="00E41B2A" w:rsidRDefault="00E41B2A" w:rsidP="00E41B2A">
      <w:pPr>
        <w:pStyle w:val="NoSpacing"/>
        <w:jc w:val="both"/>
        <w:rPr>
          <w:rStyle w:val="NoSpacingChar"/>
          <w:b/>
          <w:bCs/>
        </w:rPr>
      </w:pPr>
      <w:r w:rsidRPr="00E41B2A">
        <w:rPr>
          <w:rStyle w:val="NoSpacingChar"/>
          <w:b/>
          <w:bCs/>
        </w:rPr>
        <w:t xml:space="preserve">Let everyone see that you are considerate in all you do. Remember, the Lord is coming soon. Philippians 4:5 </w:t>
      </w:r>
    </w:p>
    <w:p w14:paraId="50624B71" w14:textId="77777777" w:rsidR="00E41B2A" w:rsidRPr="00E41B2A" w:rsidRDefault="00E41B2A" w:rsidP="00E41B2A">
      <w:pPr>
        <w:pStyle w:val="NoSpacing"/>
        <w:jc w:val="both"/>
        <w:rPr>
          <w:b/>
          <w:bCs/>
        </w:rPr>
      </w:pPr>
    </w:p>
    <w:p w14:paraId="495B8F86" w14:textId="155DF3E5" w:rsidR="00E41B2A" w:rsidRPr="00E41B2A" w:rsidRDefault="00E41B2A" w:rsidP="00E41B2A">
      <w:pPr>
        <w:pStyle w:val="NoSpacing"/>
        <w:jc w:val="both"/>
        <w:rPr>
          <w:b/>
          <w:bCs/>
        </w:rPr>
      </w:pPr>
      <w:r w:rsidRPr="00E41B2A">
        <w:rPr>
          <w:b/>
          <w:bCs/>
        </w:rPr>
        <w:t>For our present troubles are small and won’t last very long. Yet they produce for us a glory that vastly outweighs them and will last forever! So we don’t look at the troubles we can see now; rather, we fix our gaze on things that cannot be seen. For the things we see now will soon be gone, but the things we cannot see will last forever. 2 Corinthians 4:17-18</w:t>
      </w:r>
    </w:p>
    <w:p w14:paraId="3A8B6C61" w14:textId="77777777" w:rsidR="00E41B2A" w:rsidRPr="00E41B2A" w:rsidRDefault="00E41B2A" w:rsidP="00E41B2A">
      <w:pPr>
        <w:pStyle w:val="NoSpacing"/>
        <w:jc w:val="both"/>
      </w:pPr>
    </w:p>
    <w:p w14:paraId="11C99650" w14:textId="77777777" w:rsidR="00E41B2A" w:rsidRPr="00E41B2A" w:rsidRDefault="00E41B2A" w:rsidP="00E41B2A">
      <w:pPr>
        <w:pStyle w:val="NoSpacing"/>
        <w:jc w:val="center"/>
        <w:rPr>
          <w:b/>
          <w:bCs/>
        </w:rPr>
      </w:pPr>
      <w:r w:rsidRPr="00E41B2A">
        <w:rPr>
          <w:b/>
          <w:bCs/>
        </w:rPr>
        <w:t>Take My Concerns to God</w:t>
      </w:r>
    </w:p>
    <w:p w14:paraId="7D984311" w14:textId="77777777" w:rsidR="00E41B2A" w:rsidRPr="00E41B2A" w:rsidRDefault="00E41B2A" w:rsidP="00E41B2A">
      <w:pPr>
        <w:pStyle w:val="NoSpacing"/>
        <w:jc w:val="center"/>
        <w:rPr>
          <w:b/>
          <w:bCs/>
        </w:rPr>
      </w:pPr>
    </w:p>
    <w:p w14:paraId="5551D25E" w14:textId="60F8ABDB" w:rsidR="00E41B2A" w:rsidRPr="00E41B2A" w:rsidRDefault="00E41B2A" w:rsidP="00E41B2A">
      <w:pPr>
        <w:pStyle w:val="NoSpacing"/>
        <w:jc w:val="both"/>
        <w:rPr>
          <w:b/>
        </w:rPr>
      </w:pPr>
      <w:r w:rsidRPr="00E41B2A">
        <w:rPr>
          <w:b/>
        </w:rPr>
        <w:t>Don’t worry about anything; instead, pray about everything. Tell God what you need, and thank him for all he has done. Philippians 4:6</w:t>
      </w:r>
    </w:p>
    <w:p w14:paraId="4CDEE631" w14:textId="77777777" w:rsidR="00E41B2A" w:rsidRPr="00E41B2A" w:rsidRDefault="00E41B2A" w:rsidP="00E41B2A">
      <w:pPr>
        <w:pStyle w:val="NoSpacing"/>
        <w:jc w:val="both"/>
      </w:pPr>
    </w:p>
    <w:p w14:paraId="1E31B4A1" w14:textId="77777777" w:rsidR="00E41B2A" w:rsidRPr="00E41B2A" w:rsidRDefault="00E41B2A" w:rsidP="00E41B2A">
      <w:pPr>
        <w:pStyle w:val="NoSpacing"/>
        <w:jc w:val="center"/>
      </w:pPr>
      <w:r w:rsidRPr="00E41B2A">
        <w:rPr>
          <w:b/>
          <w:bCs/>
        </w:rPr>
        <w:t>Refocus my Mind</w:t>
      </w:r>
    </w:p>
    <w:p w14:paraId="73EB3B42" w14:textId="77777777" w:rsidR="00E41B2A" w:rsidRPr="00E41B2A" w:rsidRDefault="00E41B2A" w:rsidP="00E41B2A">
      <w:pPr>
        <w:pStyle w:val="NoSpacing"/>
        <w:jc w:val="center"/>
        <w:rPr>
          <w:b/>
          <w:bCs/>
        </w:rPr>
      </w:pPr>
    </w:p>
    <w:p w14:paraId="224D4AB7" w14:textId="4D705600" w:rsidR="00E41B2A" w:rsidRPr="00E41B2A" w:rsidRDefault="00E41B2A" w:rsidP="00E41B2A">
      <w:pPr>
        <w:pStyle w:val="NoSpacing"/>
        <w:jc w:val="both"/>
        <w:rPr>
          <w:b/>
          <w:bCs/>
        </w:rPr>
      </w:pPr>
      <w:r w:rsidRPr="00E41B2A">
        <w:rPr>
          <w:b/>
        </w:rPr>
        <w:t xml:space="preserve">…Fix your thoughts on what is true, and honorable, and right, and pure, and lovely, and admirable. Think about things that are excellent and worthy of praise. </w:t>
      </w:r>
      <w:r w:rsidRPr="00E41B2A">
        <w:rPr>
          <w:b/>
          <w:bCs/>
        </w:rPr>
        <w:t>Philippians 4:8</w:t>
      </w:r>
    </w:p>
    <w:p w14:paraId="244648F7" w14:textId="77777777" w:rsidR="00E41B2A" w:rsidRPr="00E41B2A" w:rsidRDefault="00E41B2A" w:rsidP="00E41B2A">
      <w:pPr>
        <w:pStyle w:val="NoSpacing"/>
        <w:jc w:val="both"/>
        <w:rPr>
          <w:bCs/>
        </w:rPr>
      </w:pPr>
    </w:p>
    <w:p w14:paraId="3769E4E7" w14:textId="77777777" w:rsidR="00E41B2A" w:rsidRPr="00E41B2A" w:rsidRDefault="00E41B2A" w:rsidP="00E41B2A">
      <w:pPr>
        <w:pStyle w:val="NoSpacing"/>
        <w:jc w:val="center"/>
        <w:rPr>
          <w:b/>
        </w:rPr>
      </w:pPr>
      <w:r w:rsidRPr="00E41B2A">
        <w:rPr>
          <w:b/>
        </w:rPr>
        <w:lastRenderedPageBreak/>
        <w:t>Put God’s Word into Practice in my Life</w:t>
      </w:r>
    </w:p>
    <w:p w14:paraId="747F3C18" w14:textId="77777777" w:rsidR="00E41B2A" w:rsidRPr="00E41B2A" w:rsidRDefault="00E41B2A" w:rsidP="00E41B2A">
      <w:pPr>
        <w:pStyle w:val="NoSpacing"/>
        <w:jc w:val="center"/>
        <w:rPr>
          <w:b/>
        </w:rPr>
      </w:pPr>
    </w:p>
    <w:p w14:paraId="50315E2D" w14:textId="69A01058" w:rsidR="00E41B2A" w:rsidRPr="005C6DCC" w:rsidRDefault="00E41B2A" w:rsidP="00E41B2A">
      <w:pPr>
        <w:pStyle w:val="NoSpacing"/>
        <w:jc w:val="both"/>
        <w:rPr>
          <w:b/>
          <w:bCs/>
        </w:rPr>
      </w:pPr>
      <w:r w:rsidRPr="00E41B2A">
        <w:rPr>
          <w:b/>
          <w:bCs/>
        </w:rPr>
        <w:t>Keep putting into practice all you learned and received from me—everything you heard from me and saw me doing. Then the God of peace will be with you. Philippians 4:9</w:t>
      </w:r>
    </w:p>
    <w:p w14:paraId="4F122160" w14:textId="77777777" w:rsidR="000E605B" w:rsidRDefault="000E605B"/>
    <w:sectPr w:rsidR="000E605B" w:rsidSect="00E41B2A">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2A"/>
    <w:rsid w:val="000E605B"/>
    <w:rsid w:val="0061792C"/>
    <w:rsid w:val="008F11C3"/>
    <w:rsid w:val="009F063F"/>
    <w:rsid w:val="00E4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5482"/>
  <w15:chartTrackingRefBased/>
  <w15:docId w15:val="{F29BD019-86B8-4B48-8BA7-734DD006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1B2A"/>
    <w:pPr>
      <w:spacing w:after="0" w:line="240" w:lineRule="auto"/>
    </w:pPr>
  </w:style>
  <w:style w:type="character" w:customStyle="1" w:styleId="NoSpacingChar">
    <w:name w:val="No Spacing Char"/>
    <w:basedOn w:val="DefaultParagraphFont"/>
    <w:link w:val="NoSpacing"/>
    <w:uiPriority w:val="1"/>
    <w:rsid w:val="00E4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2023-12-11T17:52:00Z</dcterms:created>
  <dcterms:modified xsi:type="dcterms:W3CDTF">2023-12-11T17:52:00Z</dcterms:modified>
</cp:coreProperties>
</file>